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楷体" w:eastAsia="方正小标宋简体"/>
          <w:bCs/>
          <w:sz w:val="36"/>
          <w:szCs w:val="36"/>
        </w:rPr>
      </w:pPr>
      <w:r>
        <w:rPr>
          <w:rFonts w:hint="eastAsia" w:ascii="方正小标宋简体" w:hAnsi="楷体" w:eastAsia="方正小标宋简体"/>
          <w:bCs/>
          <w:sz w:val="36"/>
          <w:szCs w:val="36"/>
        </w:rPr>
        <w:t>关于</w:t>
      </w:r>
      <w:r>
        <w:rPr>
          <w:rFonts w:hint="eastAsia" w:ascii="方正小标宋简体" w:hAnsi="楷体" w:eastAsia="方正小标宋简体"/>
          <w:bCs/>
          <w:sz w:val="36"/>
          <w:szCs w:val="36"/>
          <w:lang w:val="en-US" w:eastAsia="zh-CN"/>
        </w:rPr>
        <w:t>2019-2020学</w:t>
      </w:r>
      <w:r>
        <w:rPr>
          <w:rFonts w:hint="eastAsia" w:ascii="方正小标宋简体" w:hAnsi="楷体" w:eastAsia="方正小标宋简体"/>
          <w:bCs/>
          <w:sz w:val="36"/>
          <w:szCs w:val="36"/>
        </w:rPr>
        <w:t>年</w:t>
      </w:r>
      <w:r>
        <w:rPr>
          <w:rFonts w:hint="eastAsia" w:ascii="方正小标宋简体" w:hAnsi="楷体" w:eastAsia="方正小标宋简体"/>
          <w:bCs/>
          <w:sz w:val="36"/>
          <w:szCs w:val="36"/>
          <w:lang w:eastAsia="zh-CN"/>
        </w:rPr>
        <w:t>研究生集体和个人评优</w:t>
      </w:r>
      <w:r>
        <w:rPr>
          <w:rFonts w:hint="eastAsia" w:ascii="方正小标宋简体" w:hAnsi="楷体" w:eastAsia="方正小标宋简体"/>
          <w:bCs/>
          <w:sz w:val="36"/>
          <w:szCs w:val="36"/>
        </w:rPr>
        <w:t>的通知</w:t>
      </w:r>
    </w:p>
    <w:p>
      <w:pPr>
        <w:spacing w:line="420" w:lineRule="auto"/>
        <w:rPr>
          <w:rFonts w:ascii="仿宋" w:hAnsi="仿宋" w:eastAsia="仿宋"/>
          <w:sz w:val="30"/>
          <w:szCs w:val="30"/>
        </w:rPr>
      </w:pPr>
    </w:p>
    <w:p>
      <w:pPr>
        <w:spacing w:line="560" w:lineRule="exact"/>
        <w:rPr>
          <w:rFonts w:ascii="宋体" w:hAnsi="宋体"/>
          <w:b/>
          <w:sz w:val="32"/>
          <w:szCs w:val="32"/>
        </w:rPr>
      </w:pPr>
      <w:r>
        <w:rPr>
          <w:rFonts w:hint="eastAsia" w:ascii="宋体" w:hAnsi="宋体"/>
          <w:b/>
          <w:sz w:val="32"/>
          <w:szCs w:val="32"/>
        </w:rPr>
        <w:t>各研究生培养</w:t>
      </w:r>
      <w:r>
        <w:rPr>
          <w:rFonts w:ascii="宋体" w:hAnsi="宋体"/>
          <w:b/>
          <w:sz w:val="32"/>
          <w:szCs w:val="32"/>
        </w:rPr>
        <w:t>学院</w:t>
      </w:r>
      <w:r>
        <w:rPr>
          <w:rFonts w:hint="eastAsia" w:ascii="宋体" w:hAnsi="宋体"/>
          <w:b/>
          <w:sz w:val="32"/>
          <w:szCs w:val="32"/>
        </w:rPr>
        <w:t>：</w:t>
      </w:r>
    </w:p>
    <w:p>
      <w:pPr>
        <w:spacing w:line="560" w:lineRule="exact"/>
        <w:ind w:firstLine="573"/>
        <w:jc w:val="left"/>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《中南林业科技大学研究生评优奖励管理办法》</w:t>
      </w:r>
      <w:r>
        <w:rPr>
          <w:rFonts w:hint="eastAsia" w:ascii="仿宋" w:hAnsi="仿宋" w:eastAsia="仿宋"/>
          <w:sz w:val="32"/>
          <w:szCs w:val="32"/>
        </w:rPr>
        <w:t>（中南林发[2017]100号）精神，现将</w:t>
      </w: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eastAsia="zh-CN"/>
        </w:rPr>
        <w:t>研究生</w:t>
      </w:r>
      <w:r>
        <w:rPr>
          <w:rFonts w:hint="eastAsia" w:ascii="仿宋" w:hAnsi="仿宋" w:eastAsia="仿宋"/>
          <w:sz w:val="32"/>
          <w:szCs w:val="32"/>
        </w:rPr>
        <w:t>先进班集体、优秀研究生、优秀研究生干部评选工作有关事项通知如下：</w:t>
      </w:r>
    </w:p>
    <w:p>
      <w:pPr>
        <w:spacing w:line="560" w:lineRule="exact"/>
        <w:ind w:firstLine="570"/>
        <w:jc w:val="left"/>
        <w:rPr>
          <w:rFonts w:ascii="仿宋" w:hAnsi="仿宋" w:eastAsia="仿宋"/>
          <w:b/>
          <w:sz w:val="32"/>
          <w:szCs w:val="32"/>
        </w:rPr>
      </w:pPr>
      <w:r>
        <w:rPr>
          <w:rFonts w:hint="eastAsia" w:ascii="仿宋" w:hAnsi="仿宋" w:eastAsia="仿宋"/>
          <w:b/>
          <w:sz w:val="32"/>
          <w:szCs w:val="32"/>
        </w:rPr>
        <w:t>一、评选对象</w:t>
      </w:r>
    </w:p>
    <w:p>
      <w:pPr>
        <w:spacing w:line="560" w:lineRule="exact"/>
        <w:ind w:firstLine="573"/>
        <w:jc w:val="left"/>
        <w:rPr>
          <w:rFonts w:ascii="仿宋" w:hAnsi="仿宋" w:eastAsia="仿宋"/>
          <w:sz w:val="32"/>
          <w:szCs w:val="32"/>
        </w:rPr>
      </w:pPr>
      <w:r>
        <w:rPr>
          <w:rFonts w:hint="eastAsia" w:ascii="仿宋" w:hAnsi="仿宋" w:eastAsia="仿宋"/>
          <w:sz w:val="32"/>
          <w:szCs w:val="32"/>
        </w:rPr>
        <w:t>（一）先进研究生班集体参评对象：</w:t>
      </w:r>
      <w:r>
        <w:rPr>
          <w:rFonts w:hint="eastAsia" w:ascii="仿宋" w:hAnsi="仿宋" w:eastAsia="仿宋"/>
          <w:sz w:val="32"/>
          <w:szCs w:val="32"/>
          <w:lang w:val="en-US" w:eastAsia="zh-CN"/>
        </w:rPr>
        <w:t>2017（仅博士）、</w:t>
      </w:r>
      <w:r>
        <w:rPr>
          <w:rFonts w:hint="eastAsia" w:ascii="仿宋" w:hAnsi="仿宋" w:eastAsia="仿宋"/>
          <w:sz w:val="32"/>
          <w:szCs w:val="32"/>
        </w:rPr>
        <w:t>20</w:t>
      </w:r>
      <w:r>
        <w:rPr>
          <w:rFonts w:hint="eastAsia" w:ascii="仿宋" w:hAnsi="仿宋" w:eastAsia="仿宋"/>
          <w:sz w:val="32"/>
          <w:szCs w:val="32"/>
          <w:lang w:val="en-US" w:eastAsia="zh-CN"/>
        </w:rPr>
        <w:t>18</w:t>
      </w:r>
      <w:r>
        <w:rPr>
          <w:rFonts w:hint="eastAsia" w:ascii="仿宋" w:hAnsi="仿宋" w:eastAsia="仿宋"/>
          <w:sz w:val="32"/>
          <w:szCs w:val="32"/>
        </w:rPr>
        <w:t>、20</w:t>
      </w:r>
      <w:r>
        <w:rPr>
          <w:rFonts w:hint="eastAsia" w:ascii="仿宋" w:hAnsi="仿宋" w:eastAsia="仿宋"/>
          <w:sz w:val="32"/>
          <w:szCs w:val="32"/>
          <w:lang w:val="en-US" w:eastAsia="zh-CN"/>
        </w:rPr>
        <w:t>19</w:t>
      </w:r>
      <w:r>
        <w:rPr>
          <w:rFonts w:hint="eastAsia" w:ascii="仿宋" w:hAnsi="仿宋" w:eastAsia="仿宋"/>
          <w:sz w:val="32"/>
          <w:szCs w:val="32"/>
        </w:rPr>
        <w:t>级各研究生班级。</w:t>
      </w:r>
    </w:p>
    <w:p>
      <w:pPr>
        <w:spacing w:line="560" w:lineRule="exact"/>
        <w:ind w:firstLine="573"/>
        <w:jc w:val="left"/>
        <w:rPr>
          <w:rFonts w:ascii="仿宋" w:hAnsi="仿宋" w:eastAsia="仿宋"/>
          <w:sz w:val="32"/>
          <w:szCs w:val="32"/>
        </w:rPr>
      </w:pPr>
      <w:r>
        <w:rPr>
          <w:rFonts w:hint="eastAsia" w:ascii="仿宋" w:hAnsi="仿宋" w:eastAsia="仿宋"/>
          <w:sz w:val="32"/>
          <w:szCs w:val="32"/>
        </w:rPr>
        <w:t>（二）优秀研究生参评对象：201</w:t>
      </w:r>
      <w:r>
        <w:rPr>
          <w:rFonts w:hint="eastAsia" w:ascii="仿宋" w:hAnsi="仿宋" w:eastAsia="仿宋"/>
          <w:sz w:val="32"/>
          <w:szCs w:val="32"/>
          <w:lang w:val="en-US" w:eastAsia="zh-CN"/>
        </w:rPr>
        <w:t>7（仅博士）</w:t>
      </w:r>
      <w:r>
        <w:rPr>
          <w:rFonts w:hint="eastAsia" w:ascii="仿宋" w:hAnsi="仿宋" w:eastAsia="仿宋"/>
          <w:sz w:val="32"/>
          <w:szCs w:val="32"/>
        </w:rPr>
        <w:t>、201</w:t>
      </w:r>
      <w:r>
        <w:rPr>
          <w:rFonts w:hint="eastAsia" w:ascii="仿宋" w:hAnsi="仿宋" w:eastAsia="仿宋"/>
          <w:sz w:val="32"/>
          <w:szCs w:val="32"/>
          <w:lang w:val="en-US" w:eastAsia="zh-CN"/>
        </w:rPr>
        <w:t>8、2019</w:t>
      </w:r>
      <w:r>
        <w:rPr>
          <w:rFonts w:hint="eastAsia" w:ascii="仿宋" w:hAnsi="仿宋" w:eastAsia="仿宋"/>
          <w:sz w:val="32"/>
          <w:szCs w:val="32"/>
        </w:rPr>
        <w:t>级在籍全脱产学习研究生。</w:t>
      </w:r>
    </w:p>
    <w:p>
      <w:pPr>
        <w:spacing w:line="560" w:lineRule="exact"/>
        <w:ind w:firstLine="573"/>
        <w:jc w:val="left"/>
        <w:rPr>
          <w:rFonts w:hint="eastAsia" w:ascii="仿宋" w:hAnsi="仿宋" w:eastAsia="仿宋"/>
          <w:sz w:val="32"/>
          <w:szCs w:val="32"/>
        </w:rPr>
      </w:pPr>
      <w:r>
        <w:rPr>
          <w:rFonts w:hint="eastAsia" w:ascii="仿宋" w:hAnsi="仿宋" w:eastAsia="仿宋"/>
          <w:sz w:val="32"/>
          <w:szCs w:val="32"/>
        </w:rPr>
        <w:t>（三）优秀研究生干部参评对象：201</w:t>
      </w:r>
      <w:r>
        <w:rPr>
          <w:rFonts w:hint="eastAsia" w:ascii="仿宋" w:hAnsi="仿宋" w:eastAsia="仿宋"/>
          <w:sz w:val="32"/>
          <w:szCs w:val="32"/>
          <w:lang w:val="en-US" w:eastAsia="zh-CN"/>
        </w:rPr>
        <w:t>7（仅博士）</w:t>
      </w:r>
      <w:r>
        <w:rPr>
          <w:rFonts w:hint="eastAsia" w:ascii="仿宋" w:hAnsi="仿宋" w:eastAsia="仿宋"/>
          <w:sz w:val="32"/>
          <w:szCs w:val="32"/>
        </w:rPr>
        <w:t>、201</w:t>
      </w:r>
      <w:r>
        <w:rPr>
          <w:rFonts w:hint="eastAsia" w:ascii="仿宋" w:hAnsi="仿宋" w:eastAsia="仿宋"/>
          <w:sz w:val="32"/>
          <w:szCs w:val="32"/>
          <w:lang w:val="en-US" w:eastAsia="zh-CN"/>
        </w:rPr>
        <w:t>8、2019</w:t>
      </w:r>
      <w:r>
        <w:rPr>
          <w:rFonts w:hint="eastAsia" w:ascii="仿宋" w:hAnsi="仿宋" w:eastAsia="仿宋"/>
          <w:sz w:val="32"/>
          <w:szCs w:val="32"/>
        </w:rPr>
        <w:t>级在籍全脱产学习的研究生干部。</w:t>
      </w:r>
    </w:p>
    <w:p>
      <w:pPr>
        <w:spacing w:line="560" w:lineRule="exact"/>
        <w:ind w:firstLine="570"/>
        <w:jc w:val="left"/>
        <w:rPr>
          <w:rFonts w:hint="eastAsia" w:ascii="仿宋" w:hAnsi="仿宋" w:eastAsia="仿宋"/>
          <w:b/>
          <w:sz w:val="32"/>
          <w:szCs w:val="32"/>
          <w:lang w:eastAsia="zh-CN"/>
        </w:rPr>
      </w:pPr>
      <w:r>
        <w:rPr>
          <w:rFonts w:hint="eastAsia" w:ascii="仿宋" w:hAnsi="仿宋" w:eastAsia="仿宋"/>
          <w:b/>
          <w:sz w:val="32"/>
          <w:szCs w:val="32"/>
        </w:rPr>
        <w:t>二、评选条件</w:t>
      </w:r>
      <w:r>
        <w:rPr>
          <w:rFonts w:hint="eastAsia" w:ascii="仿宋" w:hAnsi="仿宋" w:eastAsia="仿宋"/>
          <w:b/>
          <w:sz w:val="32"/>
          <w:szCs w:val="32"/>
          <w:lang w:eastAsia="zh-CN"/>
        </w:rPr>
        <w:t>和奖励办法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评选条件</w:t>
      </w:r>
      <w:r>
        <w:rPr>
          <w:rFonts w:hint="eastAsia" w:ascii="仿宋" w:hAnsi="仿宋" w:eastAsia="仿宋"/>
          <w:sz w:val="32"/>
          <w:szCs w:val="32"/>
        </w:rPr>
        <w:t>参见</w:t>
      </w:r>
      <w:r>
        <w:rPr>
          <w:rFonts w:hint="eastAsia" w:ascii="仿宋" w:hAnsi="仿宋" w:eastAsia="仿宋"/>
          <w:sz w:val="32"/>
          <w:szCs w:val="32"/>
          <w:lang w:eastAsia="zh-CN"/>
        </w:rPr>
        <w:t>研究生手册</w:t>
      </w:r>
      <w:r>
        <w:rPr>
          <w:rFonts w:hint="eastAsia" w:ascii="仿宋" w:hAnsi="仿宋" w:eastAsia="仿宋"/>
          <w:sz w:val="32"/>
          <w:szCs w:val="32"/>
        </w:rPr>
        <w:t>《中南林业科技大学研究生评优奖励管理办法》（中南林发〔</w:t>
      </w:r>
      <w:r>
        <w:rPr>
          <w:rFonts w:ascii="仿宋" w:hAnsi="仿宋" w:eastAsia="仿宋"/>
          <w:sz w:val="32"/>
          <w:szCs w:val="32"/>
        </w:rPr>
        <w:t>201</w:t>
      </w:r>
      <w:r>
        <w:rPr>
          <w:rFonts w:hint="eastAsia" w:ascii="仿宋" w:hAnsi="仿宋" w:eastAsia="仿宋"/>
          <w:sz w:val="32"/>
          <w:szCs w:val="32"/>
        </w:rPr>
        <w:t>7〕100号）。</w:t>
      </w:r>
    </w:p>
    <w:p>
      <w:pPr>
        <w:spacing w:line="56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奖励办法</w:t>
      </w:r>
      <w:r>
        <w:rPr>
          <w:rFonts w:hint="eastAsia" w:ascii="仿宋" w:hAnsi="仿宋" w:eastAsia="仿宋"/>
          <w:b w:val="0"/>
          <w:bCs w:val="0"/>
          <w:sz w:val="32"/>
          <w:szCs w:val="32"/>
          <w:lang w:eastAsia="zh-CN"/>
        </w:rPr>
        <w:t>最终以学校专题会议决议为准。</w:t>
      </w:r>
    </w:p>
    <w:p>
      <w:pPr>
        <w:tabs>
          <w:tab w:val="left" w:pos="6580"/>
        </w:tabs>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三</w:t>
      </w:r>
      <w:r>
        <w:rPr>
          <w:rFonts w:hint="eastAsia" w:ascii="仿宋" w:hAnsi="仿宋" w:eastAsia="仿宋"/>
          <w:b/>
          <w:sz w:val="32"/>
          <w:szCs w:val="32"/>
        </w:rPr>
        <w:t>、推荐的组织与名额分配</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（一）先进研究生班集体推荐名额：以学院为单位组织推荐</w:t>
      </w:r>
      <w:r>
        <w:rPr>
          <w:rFonts w:hint="eastAsia" w:ascii="仿宋" w:hAnsi="仿宋" w:eastAsia="仿宋"/>
          <w:sz w:val="32"/>
          <w:szCs w:val="32"/>
          <w:lang w:val="en-US"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（二）优秀研究生推荐名额：以学院为单位组织推荐，推荐名额详见附表1。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（三）优秀研究生干部推荐名额：全校划分19个推荐单位（各学院研究生党支部、团组织、研究生会、班级干部主要负责人由各学院负责推荐，校级研究生</w:t>
      </w:r>
      <w:r>
        <w:rPr>
          <w:rFonts w:hint="eastAsia" w:ascii="仿宋" w:hAnsi="仿宋" w:eastAsia="仿宋"/>
          <w:sz w:val="32"/>
          <w:szCs w:val="32"/>
          <w:lang w:eastAsia="zh-CN"/>
        </w:rPr>
        <w:t>团工委、研究生会干部</w:t>
      </w:r>
      <w:r>
        <w:rPr>
          <w:rFonts w:hint="eastAsia" w:ascii="仿宋" w:hAnsi="仿宋" w:eastAsia="仿宋"/>
          <w:sz w:val="32"/>
          <w:szCs w:val="32"/>
        </w:rPr>
        <w:t>由研究生团工委负责推荐），各推荐单位推荐名额详见附表1。</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、评选办法与时间安排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（一）申请与推荐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1.先进研究生班集体：1</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日前，由班委会在征得班主任同意后向所在学院提出申请，并提供相关支撑材料。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2.优秀研究生、优秀研究生干部：</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日前，研究生本人向所在学院或研究生团工委提出申请，并出具导师的签署意见，提供相关支撑材料。</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优秀研究生和优秀研究生干部</w:t>
      </w:r>
      <w:r>
        <w:rPr>
          <w:rFonts w:hint="eastAsia" w:ascii="仿宋" w:hAnsi="仿宋" w:eastAsia="仿宋"/>
          <w:b/>
          <w:bCs/>
          <w:sz w:val="32"/>
          <w:szCs w:val="32"/>
          <w:lang w:eastAsia="zh-CN"/>
        </w:rPr>
        <w:t>不兼得</w:t>
      </w:r>
      <w:r>
        <w:rPr>
          <w:rFonts w:hint="eastAsia" w:ascii="仿宋" w:hAnsi="仿宋" w:eastAsia="仿宋"/>
          <w:b/>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（二）初评与公示：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1.先进研究生班集体：由研究生团工委组织初评。</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日前，</w:t>
      </w:r>
      <w:r>
        <w:rPr>
          <w:rFonts w:hint="eastAsia" w:ascii="仿宋" w:hAnsi="仿宋" w:eastAsia="仿宋"/>
          <w:sz w:val="32"/>
          <w:szCs w:val="32"/>
          <w:lang w:eastAsia="zh-CN"/>
        </w:rPr>
        <w:t>在校生</w:t>
      </w:r>
      <w:r>
        <w:rPr>
          <w:rFonts w:hint="eastAsia" w:ascii="仿宋" w:hAnsi="仿宋" w:eastAsia="仿宋"/>
          <w:sz w:val="32"/>
          <w:szCs w:val="32"/>
          <w:lang w:val="en-US" w:eastAsia="zh-CN"/>
        </w:rPr>
        <w:t>400人以上规模的</w:t>
      </w:r>
      <w:r>
        <w:rPr>
          <w:rFonts w:hint="eastAsia" w:ascii="仿宋" w:hAnsi="仿宋" w:eastAsia="仿宋"/>
          <w:sz w:val="32"/>
          <w:szCs w:val="32"/>
        </w:rPr>
        <w:t>学院</w:t>
      </w:r>
      <w:r>
        <w:rPr>
          <w:rFonts w:hint="eastAsia" w:ascii="仿宋" w:hAnsi="仿宋" w:eastAsia="仿宋"/>
          <w:sz w:val="32"/>
          <w:szCs w:val="32"/>
          <w:lang w:eastAsia="zh-CN"/>
        </w:rPr>
        <w:t>（</w:t>
      </w:r>
      <w:r>
        <w:rPr>
          <w:rFonts w:hint="eastAsia" w:ascii="仿宋" w:hAnsi="仿宋" w:eastAsia="仿宋"/>
          <w:b/>
          <w:bCs/>
          <w:sz w:val="32"/>
          <w:szCs w:val="32"/>
          <w:lang w:eastAsia="zh-CN"/>
        </w:rPr>
        <w:t>林学院、生命科学与技术学院、材料科学与工程学院、商学院</w:t>
      </w:r>
      <w:r>
        <w:rPr>
          <w:rFonts w:hint="eastAsia" w:ascii="仿宋" w:hAnsi="仿宋" w:eastAsia="仿宋"/>
          <w:sz w:val="32"/>
          <w:szCs w:val="32"/>
          <w:lang w:eastAsia="zh-CN"/>
        </w:rPr>
        <w:t>）可</w:t>
      </w:r>
      <w:r>
        <w:rPr>
          <w:rFonts w:hint="eastAsia" w:ascii="仿宋" w:hAnsi="仿宋" w:eastAsia="仿宋"/>
          <w:sz w:val="32"/>
          <w:szCs w:val="32"/>
        </w:rPr>
        <w:t>择优推荐</w:t>
      </w:r>
      <w:r>
        <w:rPr>
          <w:rFonts w:hint="eastAsia" w:ascii="仿宋" w:hAnsi="仿宋" w:eastAsia="仿宋"/>
          <w:sz w:val="32"/>
          <w:szCs w:val="32"/>
          <w:lang w:val="en-US" w:eastAsia="zh-CN"/>
        </w:rPr>
        <w:t>2</w:t>
      </w:r>
      <w:r>
        <w:rPr>
          <w:rFonts w:hint="eastAsia" w:ascii="仿宋" w:hAnsi="仿宋" w:eastAsia="仿宋"/>
          <w:sz w:val="32"/>
          <w:szCs w:val="32"/>
        </w:rPr>
        <w:t>个候选</w:t>
      </w:r>
      <w:r>
        <w:rPr>
          <w:rFonts w:hint="eastAsia" w:ascii="仿宋" w:hAnsi="仿宋" w:eastAsia="仿宋"/>
          <w:sz w:val="32"/>
          <w:szCs w:val="32"/>
          <w:lang w:eastAsia="zh-CN"/>
        </w:rPr>
        <w:t>班级</w:t>
      </w:r>
      <w:r>
        <w:rPr>
          <w:rFonts w:hint="eastAsia" w:ascii="仿宋" w:hAnsi="仿宋" w:eastAsia="仿宋"/>
          <w:sz w:val="32"/>
          <w:szCs w:val="32"/>
        </w:rPr>
        <w:t>参加初评</w:t>
      </w:r>
      <w:r>
        <w:rPr>
          <w:rFonts w:hint="eastAsia" w:ascii="仿宋" w:hAnsi="仿宋" w:eastAsia="仿宋"/>
          <w:sz w:val="32"/>
          <w:szCs w:val="32"/>
          <w:lang w:eastAsia="zh-CN"/>
        </w:rPr>
        <w:t>，其他学院可推荐</w:t>
      </w:r>
      <w:r>
        <w:rPr>
          <w:rFonts w:hint="eastAsia" w:ascii="仿宋" w:hAnsi="仿宋" w:eastAsia="仿宋"/>
          <w:sz w:val="32"/>
          <w:szCs w:val="32"/>
          <w:lang w:val="en-US" w:eastAsia="zh-CN"/>
        </w:rPr>
        <w:t>1个班级候选。</w:t>
      </w:r>
    </w:p>
    <w:p>
      <w:pPr>
        <w:numPr>
          <w:ilvl w:val="0"/>
          <w:numId w:val="1"/>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优秀研究生、优秀研究生干部：分配到各学院的名额，由各学院评审委员会组织初评；</w:t>
      </w:r>
    </w:p>
    <w:p>
      <w:pPr>
        <w:numPr>
          <w:ilvl w:val="-1"/>
          <w:numId w:val="0"/>
        </w:numPr>
        <w:spacing w:line="56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rPr>
        <w:t>研究生团工委</w:t>
      </w:r>
      <w:r>
        <w:rPr>
          <w:rFonts w:hint="eastAsia" w:ascii="仿宋" w:hAnsi="仿宋" w:eastAsia="仿宋"/>
          <w:b/>
          <w:bCs/>
          <w:sz w:val="32"/>
          <w:szCs w:val="32"/>
          <w:lang w:eastAsia="zh-CN"/>
        </w:rPr>
        <w:t>、校研究生会</w:t>
      </w:r>
      <w:r>
        <w:rPr>
          <w:rFonts w:hint="eastAsia" w:ascii="仿宋" w:hAnsi="仿宋" w:eastAsia="仿宋"/>
          <w:b/>
          <w:bCs/>
          <w:sz w:val="32"/>
          <w:szCs w:val="32"/>
        </w:rPr>
        <w:t>名额</w:t>
      </w:r>
      <w:r>
        <w:rPr>
          <w:rFonts w:hint="eastAsia" w:ascii="仿宋" w:hAnsi="仿宋" w:eastAsia="仿宋"/>
          <w:b/>
          <w:bCs/>
          <w:sz w:val="32"/>
          <w:szCs w:val="32"/>
          <w:lang w:eastAsia="zh-CN"/>
        </w:rPr>
        <w:t>单列，不占学院指标。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3.初评结果公示期不少于</w:t>
      </w:r>
      <w:r>
        <w:rPr>
          <w:rFonts w:hint="eastAsia" w:ascii="仿宋" w:hAnsi="仿宋" w:eastAsia="仿宋"/>
          <w:sz w:val="32"/>
          <w:szCs w:val="32"/>
          <w:lang w:val="en-US" w:eastAsia="zh-CN"/>
        </w:rPr>
        <w:t>3</w:t>
      </w:r>
      <w:r>
        <w:rPr>
          <w:rFonts w:hint="eastAsia" w:ascii="仿宋" w:hAnsi="仿宋" w:eastAsia="仿宋"/>
          <w:sz w:val="32"/>
          <w:szCs w:val="32"/>
        </w:rPr>
        <w:t>个工作日。</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4.各初评单位于</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日前完成初评、公示，</w:t>
      </w:r>
      <w:r>
        <w:rPr>
          <w:rFonts w:hint="eastAsia" w:ascii="仿宋" w:hAnsi="仿宋" w:eastAsia="仿宋"/>
          <w:sz w:val="32"/>
          <w:szCs w:val="32"/>
          <w:lang w:eastAsia="zh-CN"/>
        </w:rPr>
        <w:t>并将：</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①</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学年先进研究生班集体评审表》（附件2-1）、</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②</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学年优秀研究生评审表》（附件2-2）</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③</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学年优秀研究生干部评审表》（附件2-3）</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④</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学年先进研究生班集体推荐汇总表》（附件3-1）</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⑤</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学年优秀研究生推荐汇总表》（附件3-2）</w:t>
      </w:r>
    </w:p>
    <w:p>
      <w:pPr>
        <w:spacing w:line="560" w:lineRule="exact"/>
        <w:rPr>
          <w:rFonts w:hint="eastAsia" w:ascii="仿宋" w:hAnsi="仿宋" w:eastAsia="仿宋"/>
          <w:b/>
          <w:bCs/>
          <w:sz w:val="24"/>
          <w:szCs w:val="24"/>
        </w:rPr>
      </w:pPr>
      <w:r>
        <w:rPr>
          <w:rFonts w:hint="eastAsia" w:ascii="仿宋" w:hAnsi="仿宋" w:eastAsia="仿宋"/>
          <w:b/>
          <w:bCs/>
          <w:sz w:val="24"/>
          <w:szCs w:val="24"/>
          <w:lang w:eastAsia="zh-CN"/>
        </w:rPr>
        <w:t>⑥</w:t>
      </w:r>
      <w:r>
        <w:rPr>
          <w:rFonts w:hint="eastAsia" w:ascii="仿宋" w:hAnsi="仿宋" w:eastAsia="仿宋"/>
          <w:b/>
          <w:bCs/>
          <w:sz w:val="24"/>
          <w:szCs w:val="24"/>
        </w:rPr>
        <w:t>《中南林业科技大学</w:t>
      </w:r>
      <w:r>
        <w:rPr>
          <w:rFonts w:hint="eastAsia" w:ascii="仿宋" w:hAnsi="仿宋" w:eastAsia="仿宋"/>
          <w:b/>
          <w:bCs/>
          <w:sz w:val="24"/>
          <w:szCs w:val="24"/>
          <w:lang w:eastAsia="zh-CN"/>
        </w:rPr>
        <w:t>2019-2020</w:t>
      </w:r>
      <w:r>
        <w:rPr>
          <w:rFonts w:hint="eastAsia" w:ascii="仿宋" w:hAnsi="仿宋" w:eastAsia="仿宋"/>
          <w:b/>
          <w:bCs/>
          <w:sz w:val="24"/>
          <w:szCs w:val="24"/>
        </w:rPr>
        <w:t>学年优秀研究生干部推荐汇总表》（附件3-3）</w:t>
      </w:r>
    </w:p>
    <w:p>
      <w:pPr>
        <w:spacing w:line="560" w:lineRule="exact"/>
        <w:rPr>
          <w:rFonts w:ascii="仿宋" w:hAnsi="仿宋" w:eastAsia="仿宋"/>
          <w:sz w:val="32"/>
          <w:szCs w:val="32"/>
        </w:rPr>
      </w:pPr>
      <w:r>
        <w:rPr>
          <w:rFonts w:hint="eastAsia" w:ascii="仿宋" w:hAnsi="仿宋" w:eastAsia="仿宋"/>
          <w:sz w:val="32"/>
          <w:szCs w:val="32"/>
        </w:rPr>
        <w:t>各一份纸质材料</w:t>
      </w:r>
      <w:r>
        <w:rPr>
          <w:rFonts w:hint="eastAsia" w:ascii="仿宋" w:hAnsi="仿宋" w:eastAsia="仿宋"/>
          <w:sz w:val="32"/>
          <w:szCs w:val="32"/>
          <w:lang w:eastAsia="zh-CN"/>
        </w:rPr>
        <w:t>（汇总表加盖学院公章）</w:t>
      </w:r>
      <w:r>
        <w:rPr>
          <w:rFonts w:hint="eastAsia" w:ascii="仿宋" w:hAnsi="仿宋" w:eastAsia="仿宋"/>
          <w:sz w:val="32"/>
          <w:szCs w:val="32"/>
        </w:rPr>
        <w:t>报送至</w:t>
      </w:r>
      <w:r>
        <w:rPr>
          <w:rFonts w:hint="eastAsia" w:ascii="仿宋" w:hAnsi="仿宋" w:eastAsia="仿宋"/>
          <w:sz w:val="32"/>
          <w:szCs w:val="32"/>
          <w:lang w:eastAsia="zh-CN"/>
        </w:rPr>
        <w:t>致远楼</w:t>
      </w:r>
      <w:r>
        <w:rPr>
          <w:rFonts w:hint="eastAsia" w:ascii="仿宋" w:hAnsi="仿宋" w:eastAsia="仿宋"/>
          <w:sz w:val="32"/>
          <w:szCs w:val="32"/>
          <w:lang w:val="en-US" w:eastAsia="zh-CN"/>
        </w:rPr>
        <w:t>307</w:t>
      </w:r>
      <w:r>
        <w:rPr>
          <w:rFonts w:hint="eastAsia" w:ascii="仿宋" w:hAnsi="仿宋" w:eastAsia="仿宋"/>
          <w:sz w:val="32"/>
          <w:szCs w:val="32"/>
        </w:rPr>
        <w:t>，并将汇总表</w:t>
      </w:r>
      <w:r>
        <w:rPr>
          <w:rFonts w:hint="eastAsia" w:ascii="仿宋" w:hAnsi="仿宋" w:eastAsia="仿宋"/>
          <w:sz w:val="32"/>
          <w:szCs w:val="32"/>
          <w:lang w:eastAsia="zh-CN"/>
        </w:rPr>
        <w:t>压缩文件</w:t>
      </w:r>
      <w:r>
        <w:rPr>
          <w:rFonts w:hint="eastAsia" w:ascii="仿宋" w:hAnsi="仿宋" w:eastAsia="仿宋"/>
          <w:sz w:val="32"/>
          <w:szCs w:val="32"/>
        </w:rPr>
        <w:t>电子版发送至邮箱</w:t>
      </w:r>
      <w:r>
        <w:rPr>
          <w:rFonts w:hint="eastAsia" w:ascii="仿宋" w:hAnsi="仿宋" w:eastAsia="仿宋"/>
          <w:b/>
          <w:sz w:val="32"/>
          <w:szCs w:val="32"/>
          <w:u w:val="single"/>
        </w:rPr>
        <w:t>csuft</w:t>
      </w:r>
      <w:r>
        <w:rPr>
          <w:rFonts w:hint="eastAsia" w:ascii="仿宋" w:hAnsi="仿宋" w:eastAsia="仿宋"/>
          <w:b/>
          <w:sz w:val="32"/>
          <w:szCs w:val="32"/>
          <w:u w:val="single"/>
          <w:lang w:val="en-US" w:eastAsia="zh-CN"/>
        </w:rPr>
        <w:t>ygb</w:t>
      </w:r>
      <w:r>
        <w:rPr>
          <w:rFonts w:hint="eastAsia" w:ascii="仿宋" w:hAnsi="仿宋" w:eastAsia="仿宋"/>
          <w:b/>
          <w:sz w:val="32"/>
          <w:szCs w:val="32"/>
          <w:u w:val="single"/>
        </w:rPr>
        <w:t>@163.com</w:t>
      </w:r>
      <w:r>
        <w:rPr>
          <w:rFonts w:hint="eastAsia" w:ascii="仿宋" w:hAnsi="仿宋" w:eastAsia="仿宋"/>
          <w:sz w:val="32"/>
          <w:szCs w:val="32"/>
        </w:rPr>
        <w:t>。过期不报视为自动放弃。</w:t>
      </w:r>
    </w:p>
    <w:p>
      <w:pPr>
        <w:spacing w:line="560" w:lineRule="exact"/>
        <w:ind w:firstLine="630"/>
        <w:jc w:val="left"/>
        <w:rPr>
          <w:rFonts w:ascii="仿宋" w:hAnsi="仿宋" w:eastAsia="仿宋"/>
          <w:sz w:val="32"/>
          <w:szCs w:val="32"/>
        </w:rPr>
      </w:pPr>
      <w:r>
        <w:rPr>
          <w:rFonts w:hint="eastAsia" w:ascii="仿宋" w:hAnsi="仿宋" w:eastAsia="仿宋"/>
          <w:sz w:val="32"/>
          <w:szCs w:val="32"/>
        </w:rPr>
        <w:t>联系人：刘老师；联系电话：</w:t>
      </w:r>
      <w:r>
        <w:rPr>
          <w:rFonts w:ascii="仿宋" w:hAnsi="仿宋" w:eastAsia="仿宋"/>
          <w:sz w:val="32"/>
          <w:szCs w:val="32"/>
        </w:rPr>
        <w:t>85623</w:t>
      </w:r>
      <w:r>
        <w:rPr>
          <w:rFonts w:hint="eastAsia" w:ascii="仿宋" w:hAnsi="仿宋" w:eastAsia="仿宋"/>
          <w:sz w:val="32"/>
          <w:szCs w:val="32"/>
        </w:rPr>
        <w:t>979</w:t>
      </w:r>
    </w:p>
    <w:p>
      <w:pPr>
        <w:spacing w:line="560" w:lineRule="exact"/>
        <w:ind w:firstLine="627" w:firstLineChars="196"/>
        <w:rPr>
          <w:rFonts w:ascii="仿宋" w:hAnsi="仿宋" w:eastAsia="仿宋"/>
          <w:b/>
          <w:sz w:val="32"/>
          <w:szCs w:val="32"/>
        </w:rPr>
      </w:pPr>
      <w:r>
        <w:rPr>
          <w:rFonts w:hint="eastAsia" w:ascii="仿宋" w:hAnsi="仿宋" w:eastAsia="仿宋"/>
          <w:sz w:val="32"/>
          <w:szCs w:val="32"/>
        </w:rPr>
        <w:t>（三）学校审定与公示：学校评审领导小组对各学院和研究生团工委报送的推荐名单及其推荐材料进行审核评选，最终确定先进研究生班集体、优秀研究生、优秀研究生干部名单，并在全校范围内进行公示。公示期不少于</w:t>
      </w:r>
      <w:r>
        <w:rPr>
          <w:rFonts w:hint="eastAsia" w:ascii="仿宋" w:hAnsi="仿宋" w:eastAsia="仿宋"/>
          <w:sz w:val="32"/>
          <w:szCs w:val="32"/>
          <w:lang w:val="en-US" w:eastAsia="zh-CN"/>
        </w:rPr>
        <w:t>5</w:t>
      </w:r>
      <w:r>
        <w:rPr>
          <w:rFonts w:hint="eastAsia" w:ascii="仿宋" w:hAnsi="仿宋" w:eastAsia="仿宋"/>
          <w:sz w:val="32"/>
          <w:szCs w:val="32"/>
        </w:rPr>
        <w:t>个工作日。</w:t>
      </w:r>
    </w:p>
    <w:p>
      <w:pPr>
        <w:spacing w:line="560" w:lineRule="exact"/>
        <w:ind w:firstLine="630" w:firstLineChars="196"/>
        <w:jc w:val="left"/>
        <w:rPr>
          <w:rFonts w:ascii="仿宋" w:hAnsi="仿宋" w:eastAsia="仿宋"/>
          <w:b/>
          <w:sz w:val="32"/>
          <w:szCs w:val="32"/>
        </w:rPr>
      </w:pPr>
      <w:r>
        <w:rPr>
          <w:rFonts w:hint="eastAsia" w:ascii="仿宋" w:hAnsi="仿宋" w:eastAsia="仿宋"/>
          <w:b/>
          <w:sz w:val="32"/>
          <w:szCs w:val="32"/>
        </w:rPr>
        <w:t>六、工作要求</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要加强对评选工作的领导。各初评单位要结合实际情况进行一步细化评选标准，认真组织实施，并明确具体工作人员。</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要严格按照评选条件，坚持公平、公正、择优原则，确保评选质量，做到宁缺勿滥。</w:t>
      </w:r>
    </w:p>
    <w:p>
      <w:pPr>
        <w:spacing w:line="560" w:lineRule="exact"/>
        <w:ind w:firstLine="960" w:firstLineChars="3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附件：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2019-2020</w:t>
      </w:r>
      <w:r>
        <w:rPr>
          <w:rFonts w:hint="eastAsia" w:ascii="仿宋" w:hAnsi="仿宋" w:eastAsia="仿宋"/>
          <w:sz w:val="32"/>
          <w:szCs w:val="32"/>
        </w:rPr>
        <w:t>学年优秀研究生、优秀研究生干部推荐名额分配表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sz w:val="32"/>
          <w:szCs w:val="32"/>
          <w:lang w:eastAsia="zh-CN"/>
        </w:rPr>
        <w:t>2019-2020</w:t>
      </w:r>
      <w:r>
        <w:rPr>
          <w:rFonts w:hint="eastAsia" w:ascii="仿宋" w:hAnsi="仿宋" w:eastAsia="仿宋"/>
          <w:sz w:val="32"/>
          <w:szCs w:val="32"/>
        </w:rPr>
        <w:t>学年先进研究生班集体、优秀研究生、优秀研究生干部评审表</w:t>
      </w:r>
    </w:p>
    <w:p>
      <w:pPr>
        <w:spacing w:line="560" w:lineRule="exact"/>
        <w:ind w:firstLine="640" w:firstLineChars="200"/>
        <w:jc w:val="left"/>
        <w:rPr>
          <w:rFonts w:ascii="方正小标宋简体" w:hAnsi="仿宋" w:eastAsia="方正小标宋简体"/>
          <w:sz w:val="32"/>
          <w:szCs w:val="32"/>
        </w:rPr>
      </w:pPr>
      <w:r>
        <w:rPr>
          <w:rFonts w:hint="eastAsia" w:ascii="仿宋" w:hAnsi="仿宋" w:eastAsia="仿宋"/>
          <w:sz w:val="32"/>
          <w:szCs w:val="32"/>
        </w:rPr>
        <w:t>3.</w:t>
      </w:r>
      <w:r>
        <w:rPr>
          <w:rFonts w:hint="eastAsia" w:ascii="仿宋" w:hAnsi="仿宋" w:eastAsia="仿宋"/>
          <w:sz w:val="32"/>
          <w:szCs w:val="32"/>
          <w:lang w:eastAsia="zh-CN"/>
        </w:rPr>
        <w:t>2019-2020</w:t>
      </w:r>
      <w:r>
        <w:rPr>
          <w:rFonts w:hint="eastAsia" w:ascii="仿宋" w:hAnsi="仿宋" w:eastAsia="仿宋"/>
          <w:sz w:val="32"/>
          <w:szCs w:val="32"/>
        </w:rPr>
        <w:t>学年先进研究生班集体、优秀研究生、优秀研究生干部推荐汇总表</w:t>
      </w:r>
    </w:p>
    <w:p>
      <w:pPr>
        <w:spacing w:line="560" w:lineRule="exact"/>
        <w:ind w:firstLine="960" w:firstLineChars="300"/>
        <w:jc w:val="left"/>
        <w:rPr>
          <w:rFonts w:ascii="仿宋" w:hAnsi="仿宋" w:eastAsia="仿宋"/>
          <w:sz w:val="32"/>
          <w:szCs w:val="32"/>
        </w:rPr>
      </w:pPr>
    </w:p>
    <w:p>
      <w:pPr>
        <w:spacing w:line="560" w:lineRule="exact"/>
        <w:ind w:firstLine="600" w:firstLineChars="200"/>
        <w:rPr>
          <w:rFonts w:ascii="仿宋" w:hAnsi="仿宋" w:eastAsia="仿宋"/>
          <w:sz w:val="30"/>
          <w:szCs w:val="30"/>
        </w:rPr>
      </w:pPr>
    </w:p>
    <w:p>
      <w:pPr>
        <w:spacing w:line="560" w:lineRule="exact"/>
        <w:jc w:val="cente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研究生工作部</w:t>
      </w:r>
    </w:p>
    <w:p>
      <w:pPr>
        <w:spacing w:line="560" w:lineRule="exact"/>
        <w:jc w:val="cente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20</w:t>
      </w:r>
      <w:r>
        <w:rPr>
          <w:rFonts w:hint="eastAsia" w:ascii="仿宋" w:hAnsi="仿宋" w:eastAsia="仿宋"/>
          <w:sz w:val="30"/>
          <w:szCs w:val="30"/>
          <w:lang w:val="en-US" w:eastAsia="zh-CN"/>
        </w:rPr>
        <w:t>20</w:t>
      </w:r>
      <w:r>
        <w:rPr>
          <w:rFonts w:hint="eastAsia" w:ascii="仿宋" w:hAnsi="仿宋" w:eastAsia="仿宋"/>
          <w:sz w:val="30"/>
          <w:szCs w:val="30"/>
        </w:rPr>
        <w:t>年</w:t>
      </w:r>
      <w:r>
        <w:rPr>
          <w:rFonts w:hint="eastAsia" w:ascii="仿宋" w:hAnsi="仿宋" w:eastAsia="仿宋"/>
          <w:sz w:val="30"/>
          <w:szCs w:val="30"/>
          <w:lang w:val="en-US" w:eastAsia="zh-CN"/>
        </w:rPr>
        <w:t>12</w:t>
      </w:r>
      <w:r>
        <w:rPr>
          <w:rFonts w:hint="eastAsia" w:ascii="仿宋" w:hAnsi="仿宋" w:eastAsia="仿宋"/>
          <w:sz w:val="30"/>
          <w:szCs w:val="30"/>
        </w:rPr>
        <w:t>月</w:t>
      </w:r>
      <w:r>
        <w:rPr>
          <w:rFonts w:hint="eastAsia" w:ascii="仿宋" w:hAnsi="仿宋" w:eastAsia="仿宋"/>
          <w:sz w:val="30"/>
          <w:szCs w:val="30"/>
          <w:lang w:val="en-US" w:eastAsia="zh-CN"/>
        </w:rPr>
        <w:t>14</w:t>
      </w:r>
      <w:r>
        <w:rPr>
          <w:rFonts w:hint="eastAsia" w:ascii="仿宋" w:hAnsi="仿宋" w:eastAsia="仿宋"/>
          <w:sz w:val="30"/>
          <w:szCs w:val="30"/>
        </w:rPr>
        <w:t>日</w:t>
      </w:r>
    </w:p>
    <w:p>
      <w:pPr>
        <w:spacing w:line="420" w:lineRule="auto"/>
        <w:jc w:val="center"/>
        <w:rPr>
          <w:rFonts w:ascii="仿宋" w:hAnsi="仿宋" w:eastAsia="仿宋"/>
          <w:sz w:val="30"/>
          <w:szCs w:val="30"/>
        </w:rPr>
      </w:pPr>
    </w:p>
    <w:p>
      <w:pPr>
        <w:spacing w:line="420" w:lineRule="auto"/>
        <w:jc w:val="center"/>
        <w:rPr>
          <w:rFonts w:ascii="仿宋" w:hAnsi="仿宋" w:eastAsia="仿宋"/>
          <w:sz w:val="30"/>
          <w:szCs w:val="30"/>
        </w:rPr>
      </w:pPr>
    </w:p>
    <w:p>
      <w:pPr>
        <w:spacing w:line="420" w:lineRule="auto"/>
        <w:jc w:val="center"/>
        <w:rPr>
          <w:rFonts w:ascii="仿宋" w:hAnsi="仿宋" w:eastAsia="仿宋"/>
          <w:sz w:val="30"/>
          <w:szCs w:val="30"/>
        </w:rPr>
        <w:sectPr>
          <w:pgSz w:w="11906" w:h="16838"/>
          <w:pgMar w:top="1440" w:right="1800" w:bottom="1440" w:left="1800" w:header="851" w:footer="992" w:gutter="0"/>
          <w:cols w:space="720" w:num="1"/>
          <w:docGrid w:type="lines" w:linePitch="312" w:charSpace="0"/>
        </w:sectPr>
      </w:pPr>
    </w:p>
    <w:p>
      <w:pPr>
        <w:spacing w:line="420" w:lineRule="auto"/>
        <w:jc w:val="left"/>
        <w:rPr>
          <w:rFonts w:ascii="仿宋" w:hAnsi="仿宋" w:eastAsia="仿宋"/>
          <w:sz w:val="30"/>
          <w:szCs w:val="30"/>
        </w:rPr>
      </w:pPr>
      <w:r>
        <w:rPr>
          <w:rFonts w:hint="eastAsia" w:ascii="仿宋" w:hAnsi="仿宋" w:eastAsia="仿宋"/>
          <w:sz w:val="30"/>
          <w:szCs w:val="30"/>
        </w:rPr>
        <w:t>附件1</w:t>
      </w:r>
    </w:p>
    <w:p>
      <w:pPr>
        <w:widowControl/>
        <w:tabs>
          <w:tab w:val="left" w:pos="556"/>
          <w:tab w:val="left" w:pos="2027"/>
          <w:tab w:val="left" w:pos="2760"/>
          <w:tab w:val="left" w:pos="3485"/>
          <w:tab w:val="left" w:pos="4185"/>
          <w:tab w:val="left" w:pos="5224"/>
          <w:tab w:val="left" w:pos="6869"/>
          <w:tab w:val="left" w:pos="8780"/>
          <w:tab w:val="left" w:pos="9792"/>
        </w:tabs>
        <w:ind w:left="-106"/>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学年优秀研究生、优秀研究生</w:t>
      </w:r>
      <w:r>
        <w:rPr>
          <w:rFonts w:hint="eastAsia" w:ascii="方正小标宋简体" w:hAnsi="仿宋" w:eastAsia="方正小标宋简体"/>
          <w:sz w:val="32"/>
          <w:szCs w:val="32"/>
          <w:lang w:eastAsia="zh-CN"/>
        </w:rPr>
        <w:t>干部</w:t>
      </w:r>
      <w:r>
        <w:rPr>
          <w:rFonts w:hint="eastAsia" w:ascii="方正小标宋简体" w:hAnsi="仿宋" w:eastAsia="方正小标宋简体"/>
          <w:sz w:val="32"/>
          <w:szCs w:val="32"/>
        </w:rPr>
        <w:t>推荐名额分配表</w:t>
      </w:r>
    </w:p>
    <w:tbl>
      <w:tblPr>
        <w:tblStyle w:val="6"/>
        <w:tblW w:w="6360" w:type="dxa"/>
        <w:jc w:val="center"/>
        <w:shd w:val="clear" w:color="auto" w:fill="auto"/>
        <w:tblLayout w:type="fixed"/>
        <w:tblCellMar>
          <w:top w:w="0" w:type="dxa"/>
          <w:left w:w="0" w:type="dxa"/>
          <w:bottom w:w="0" w:type="dxa"/>
          <w:right w:w="0" w:type="dxa"/>
        </w:tblCellMar>
      </w:tblPr>
      <w:tblGrid>
        <w:gridCol w:w="675"/>
        <w:gridCol w:w="2475"/>
        <w:gridCol w:w="1350"/>
        <w:gridCol w:w="1860"/>
      </w:tblGrid>
      <w:tr>
        <w:tblPrEx>
          <w:shd w:val="clear" w:color="auto" w:fill="auto"/>
          <w:tblCellMar>
            <w:top w:w="0" w:type="dxa"/>
            <w:left w:w="0" w:type="dxa"/>
            <w:bottom w:w="0" w:type="dxa"/>
            <w:right w:w="0" w:type="dxa"/>
          </w:tblCellMar>
        </w:tblPrEx>
        <w:trPr>
          <w:trHeight w:val="719" w:hRule="atLeast"/>
          <w:jc w:val="center"/>
        </w:trPr>
        <w:tc>
          <w:tcPr>
            <w:tcW w:w="6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475"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推荐单位</w:t>
            </w:r>
          </w:p>
        </w:tc>
        <w:tc>
          <w:tcPr>
            <w:tcW w:w="135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优秀研究生</w:t>
            </w:r>
          </w:p>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推荐名额</w:t>
            </w:r>
          </w:p>
        </w:tc>
        <w:tc>
          <w:tcPr>
            <w:tcW w:w="186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优秀研究生干部</w:t>
            </w:r>
          </w:p>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推荐名额</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林学院</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7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生命科学与技术学院</w:t>
            </w:r>
          </w:p>
        </w:tc>
        <w:tc>
          <w:tcPr>
            <w:tcW w:w="135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6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材料科学与工程学院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机电工程学院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物流与交通学院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风景园林学院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家具与艺术设计学院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计算机与信息工程学院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土木工程学院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食品科学与工程学院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环境科学与工程学院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经济学院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外国语学院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旅游学院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政法学院</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24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研究生团工委</w:t>
            </w:r>
          </w:p>
        </w:tc>
        <w:tc>
          <w:tcPr>
            <w:tcW w:w="321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单列</w:t>
            </w:r>
          </w:p>
        </w:tc>
      </w:tr>
    </w:tbl>
    <w:p>
      <w:pPr>
        <w:spacing w:line="420" w:lineRule="auto"/>
        <w:jc w:val="left"/>
        <w:rPr>
          <w:rFonts w:ascii="仿宋" w:hAnsi="仿宋" w:eastAsia="仿宋"/>
          <w:sz w:val="30"/>
          <w:szCs w:val="30"/>
        </w:rPr>
      </w:pPr>
    </w:p>
    <w:p>
      <w:pPr>
        <w:spacing w:line="420" w:lineRule="auto"/>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pacing w:line="360" w:lineRule="exact"/>
        <w:jc w:val="left"/>
        <w:rPr>
          <w:rFonts w:ascii="仿宋" w:hAnsi="仿宋" w:eastAsia="仿宋"/>
          <w:sz w:val="30"/>
          <w:szCs w:val="30"/>
        </w:rPr>
      </w:pPr>
      <w:r>
        <w:rPr>
          <w:rFonts w:hint="eastAsia" w:ascii="仿宋" w:hAnsi="仿宋" w:eastAsia="仿宋"/>
          <w:sz w:val="30"/>
          <w:szCs w:val="30"/>
        </w:rPr>
        <w:t>附件2-1</w:t>
      </w:r>
    </w:p>
    <w:p>
      <w:pPr>
        <w:spacing w:beforeLines="50" w:afterLines="50" w:line="360" w:lineRule="exact"/>
        <w:jc w:val="left"/>
        <w:rPr>
          <w:rFonts w:ascii="仿宋" w:hAnsi="仿宋" w:eastAsia="仿宋"/>
          <w:sz w:val="30"/>
          <w:szCs w:val="30"/>
        </w:rPr>
      </w:pPr>
      <w:r>
        <w:rPr>
          <w:rFonts w:hint="eastAsia" w:ascii="方正小标宋简体" w:hAnsi="仿宋" w:eastAsia="方正小标宋简体"/>
          <w:sz w:val="32"/>
          <w:szCs w:val="32"/>
        </w:rPr>
        <w:t>中南林业科技大学</w:t>
      </w: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学年先进研究生班集体评审表</w:t>
      </w:r>
    </w:p>
    <w:tbl>
      <w:tblPr>
        <w:tblStyle w:val="6"/>
        <w:tblW w:w="8610" w:type="dxa"/>
        <w:jc w:val="center"/>
        <w:tblLayout w:type="fixed"/>
        <w:tblCellMar>
          <w:top w:w="0" w:type="dxa"/>
          <w:left w:w="108" w:type="dxa"/>
          <w:bottom w:w="0" w:type="dxa"/>
          <w:right w:w="108" w:type="dxa"/>
        </w:tblCellMar>
      </w:tblPr>
      <w:tblGrid>
        <w:gridCol w:w="1239"/>
        <w:gridCol w:w="888"/>
        <w:gridCol w:w="1178"/>
        <w:gridCol w:w="1014"/>
        <w:gridCol w:w="1134"/>
        <w:gridCol w:w="992"/>
        <w:gridCol w:w="1069"/>
        <w:gridCol w:w="1096"/>
      </w:tblGrid>
      <w:tr>
        <w:tblPrEx>
          <w:tblCellMar>
            <w:top w:w="0" w:type="dxa"/>
            <w:left w:w="108" w:type="dxa"/>
            <w:bottom w:w="0" w:type="dxa"/>
            <w:right w:w="108" w:type="dxa"/>
          </w:tblCellMar>
        </w:tblPrEx>
        <w:trPr>
          <w:trHeight w:val="497" w:hRule="atLeast"/>
          <w:jc w:val="center"/>
        </w:trPr>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班级名称</w:t>
            </w:r>
          </w:p>
        </w:tc>
        <w:tc>
          <w:tcPr>
            <w:tcW w:w="3080"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rPr>
                <w:rFonts w:ascii="仿宋_GB2312" w:hAnsi="宋体" w:eastAsia="仿宋_GB2312"/>
                <w:kern w:val="0"/>
                <w:sz w:val="24"/>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班主任</w:t>
            </w:r>
          </w:p>
        </w:tc>
        <w:tc>
          <w:tcPr>
            <w:tcW w:w="3157" w:type="dxa"/>
            <w:gridSpan w:val="3"/>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rPr>
            </w:pPr>
          </w:p>
        </w:tc>
      </w:tr>
      <w:tr>
        <w:tblPrEx>
          <w:tblCellMar>
            <w:top w:w="0" w:type="dxa"/>
            <w:left w:w="108" w:type="dxa"/>
            <w:bottom w:w="0" w:type="dxa"/>
            <w:right w:w="108" w:type="dxa"/>
          </w:tblCellMar>
        </w:tblPrEx>
        <w:trPr>
          <w:trHeight w:val="497" w:hRule="atLeast"/>
          <w:jc w:val="center"/>
        </w:trPr>
        <w:tc>
          <w:tcPr>
            <w:tcW w:w="1239"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班级人数 </w:t>
            </w:r>
          </w:p>
        </w:tc>
        <w:tc>
          <w:tcPr>
            <w:tcW w:w="3080" w:type="dxa"/>
            <w:gridSpan w:val="3"/>
            <w:tcBorders>
              <w:top w:val="nil"/>
              <w:left w:val="nil"/>
              <w:bottom w:val="single" w:color="auto" w:sz="4" w:space="0"/>
              <w:right w:val="single" w:color="000000" w:sz="4" w:space="0"/>
            </w:tcBorders>
            <w:tcMar>
              <w:top w:w="15" w:type="dxa"/>
              <w:left w:w="15" w:type="dxa"/>
              <w:bottom w:w="15" w:type="dxa"/>
              <w:right w:w="15" w:type="dxa"/>
            </w:tcMar>
            <w:vAlign w:val="center"/>
          </w:tcPr>
          <w:p>
            <w:pPr>
              <w:widowControl/>
              <w:snapToGrid w:val="0"/>
              <w:jc w:val="center"/>
              <w:rPr>
                <w:rFonts w:ascii="仿宋_GB2312" w:hAnsi="宋体" w:eastAsia="仿宋_GB2312"/>
                <w:kern w:val="0"/>
                <w:sz w:val="24"/>
              </w:rPr>
            </w:pPr>
          </w:p>
        </w:tc>
        <w:tc>
          <w:tcPr>
            <w:tcW w:w="1134" w:type="dxa"/>
            <w:tcBorders>
              <w:top w:val="nil"/>
              <w:left w:val="nil"/>
              <w:bottom w:val="single" w:color="auto" w:sz="4" w:space="0"/>
              <w:right w:val="single" w:color="000000"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男生 </w:t>
            </w:r>
          </w:p>
        </w:tc>
        <w:tc>
          <w:tcPr>
            <w:tcW w:w="992" w:type="dxa"/>
            <w:tcBorders>
              <w:top w:val="nil"/>
              <w:left w:val="nil"/>
              <w:bottom w:val="single" w:color="auto" w:sz="4" w:space="0"/>
              <w:right w:val="single" w:color="000000" w:sz="4" w:space="0"/>
            </w:tcBorders>
            <w:vAlign w:val="center"/>
          </w:tcPr>
          <w:p>
            <w:pPr>
              <w:widowControl/>
              <w:snapToGrid w:val="0"/>
              <w:jc w:val="center"/>
              <w:rPr>
                <w:rFonts w:ascii="仿宋_GB2312" w:hAnsi="宋体" w:eastAsia="仿宋_GB2312"/>
                <w:kern w:val="0"/>
                <w:sz w:val="24"/>
              </w:rPr>
            </w:pPr>
          </w:p>
        </w:tc>
        <w:tc>
          <w:tcPr>
            <w:tcW w:w="1069" w:type="dxa"/>
            <w:tcBorders>
              <w:top w:val="single" w:color="000000" w:sz="4" w:space="0"/>
              <w:left w:val="nil"/>
              <w:bottom w:val="single" w:color="auto" w:sz="4" w:space="0"/>
              <w:right w:val="single" w:color="000000"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女生 </w:t>
            </w:r>
          </w:p>
        </w:tc>
        <w:tc>
          <w:tcPr>
            <w:tcW w:w="1096" w:type="dxa"/>
            <w:tcBorders>
              <w:top w:val="single" w:color="000000" w:sz="4" w:space="0"/>
              <w:left w:val="nil"/>
              <w:bottom w:val="single" w:color="auto" w:sz="4" w:space="0"/>
              <w:right w:val="single" w:color="000000" w:sz="4" w:space="0"/>
            </w:tcBorders>
            <w:vAlign w:val="center"/>
          </w:tcPr>
          <w:p>
            <w:pPr>
              <w:widowControl/>
              <w:snapToGrid w:val="0"/>
              <w:jc w:val="center"/>
              <w:rPr>
                <w:rFonts w:ascii="仿宋_GB2312" w:hAnsi="宋体" w:eastAsia="仿宋_GB2312"/>
                <w:kern w:val="0"/>
                <w:sz w:val="24"/>
              </w:rPr>
            </w:pPr>
          </w:p>
        </w:tc>
      </w:tr>
      <w:tr>
        <w:tblPrEx>
          <w:tblCellMar>
            <w:top w:w="0" w:type="dxa"/>
            <w:left w:w="108" w:type="dxa"/>
            <w:bottom w:w="0" w:type="dxa"/>
            <w:right w:w="108" w:type="dxa"/>
          </w:tblCellMar>
        </w:tblPrEx>
        <w:trPr>
          <w:trHeight w:val="497"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党员数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比例（%）</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团员数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kern w:val="0"/>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b/>
                <w:kern w:val="0"/>
                <w:sz w:val="24"/>
              </w:rPr>
            </w:pPr>
            <w:r>
              <w:rPr>
                <w:rFonts w:hint="eastAsia" w:ascii="仿宋_GB2312" w:hAnsi="宋体" w:eastAsia="仿宋_GB2312"/>
                <w:b/>
                <w:kern w:val="0"/>
                <w:sz w:val="24"/>
              </w:rPr>
              <w:t xml:space="preserve">比例（%） </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kern w:val="0"/>
                <w:sz w:val="24"/>
              </w:rPr>
            </w:pPr>
          </w:p>
        </w:tc>
      </w:tr>
      <w:tr>
        <w:tblPrEx>
          <w:tblCellMar>
            <w:top w:w="0" w:type="dxa"/>
            <w:left w:w="108" w:type="dxa"/>
            <w:bottom w:w="0" w:type="dxa"/>
            <w:right w:w="108" w:type="dxa"/>
          </w:tblCellMar>
        </w:tblPrEx>
        <w:trPr>
          <w:trHeight w:val="2942" w:hRule="atLeast"/>
          <w:jc w:val="center"/>
        </w:trPr>
        <w:tc>
          <w:tcPr>
            <w:tcW w:w="8610" w:type="dxa"/>
            <w:gridSpan w:val="8"/>
            <w:tcBorders>
              <w:top w:val="single" w:color="auto" w:sz="4" w:space="0"/>
              <w:left w:val="single" w:color="auto" w:sz="4" w:space="0"/>
              <w:bottom w:val="single" w:color="auto" w:sz="4" w:space="0"/>
              <w:right w:val="single" w:color="auto" w:sz="4" w:space="0"/>
            </w:tcBorders>
          </w:tcPr>
          <w:p>
            <w:pPr>
              <w:widowControl/>
              <w:snapToGrid w:val="0"/>
              <w:rPr>
                <w:rFonts w:ascii="仿宋_GB2312" w:hAnsi="宋体" w:eastAsia="仿宋_GB2312"/>
                <w:b/>
                <w:kern w:val="0"/>
                <w:sz w:val="24"/>
              </w:rPr>
            </w:pPr>
            <w:r>
              <w:rPr>
                <w:rFonts w:hint="eastAsia" w:ascii="仿宋_GB2312" w:hAnsi="宋体" w:eastAsia="仿宋_GB2312"/>
                <w:b/>
                <w:kern w:val="0"/>
                <w:sz w:val="24"/>
              </w:rPr>
              <w:t>班级主要事迹（需另附2000字以上先进事迹材料）：</w:t>
            </w: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rPr>
                <w:rFonts w:ascii="仿宋_GB2312" w:hAnsi="宋体" w:eastAsia="仿宋_GB2312"/>
                <w:kern w:val="0"/>
                <w:sz w:val="24"/>
              </w:rPr>
            </w:pPr>
          </w:p>
          <w:p>
            <w:pPr>
              <w:widowControl/>
              <w:snapToGrid w:val="0"/>
              <w:ind w:firstLine="2760" w:firstLineChars="1150"/>
              <w:rPr>
                <w:rFonts w:ascii="仿宋_GB2312" w:hAnsi="宋体" w:eastAsia="仿宋_GB2312"/>
                <w:kern w:val="0"/>
                <w:sz w:val="24"/>
              </w:rPr>
            </w:pPr>
            <w:r>
              <w:rPr>
                <w:rFonts w:hint="eastAsia" w:ascii="仿宋_GB2312" w:hAnsi="宋体" w:eastAsia="仿宋_GB2312"/>
                <w:kern w:val="0"/>
                <w:sz w:val="24"/>
              </w:rPr>
              <w:t>班主任（签字）：        班长（签字）：</w:t>
            </w:r>
          </w:p>
          <w:p>
            <w:pPr>
              <w:widowControl/>
              <w:snapToGrid w:val="0"/>
              <w:ind w:firstLine="5040" w:firstLineChars="2100"/>
              <w:rPr>
                <w:rFonts w:ascii="仿宋_GB2312" w:hAnsi="宋体" w:eastAsia="仿宋_GB2312"/>
                <w:kern w:val="0"/>
                <w:sz w:val="24"/>
              </w:rPr>
            </w:pPr>
            <w:r>
              <w:rPr>
                <w:rFonts w:hint="eastAsia" w:ascii="仿宋_GB2312" w:hAnsi="宋体" w:eastAsia="仿宋_GB2312"/>
                <w:kern w:val="0"/>
                <w:sz w:val="24"/>
              </w:rPr>
              <w:t>年  月  日</w:t>
            </w:r>
          </w:p>
        </w:tc>
      </w:tr>
      <w:tr>
        <w:tblPrEx>
          <w:tblCellMar>
            <w:top w:w="0" w:type="dxa"/>
            <w:left w:w="108" w:type="dxa"/>
            <w:bottom w:w="0" w:type="dxa"/>
            <w:right w:w="108" w:type="dxa"/>
          </w:tblCellMar>
        </w:tblPrEx>
        <w:trPr>
          <w:trHeight w:val="497" w:hRule="atLeast"/>
          <w:jc w:val="center"/>
        </w:trPr>
        <w:tc>
          <w:tcPr>
            <w:tcW w:w="861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b/>
                <w:kern w:val="0"/>
                <w:sz w:val="24"/>
              </w:rPr>
            </w:pPr>
            <w:r>
              <w:rPr>
                <w:rFonts w:hint="eastAsia" w:ascii="仿宋_GB2312" w:hAnsi="宋体" w:eastAsia="仿宋_GB2312"/>
                <w:b/>
                <w:kern w:val="0"/>
                <w:sz w:val="24"/>
              </w:rPr>
              <w:t>学院推荐意见：</w:t>
            </w:r>
          </w:p>
          <w:p>
            <w:pPr>
              <w:widowControl/>
              <w:snapToGrid w:val="0"/>
              <w:jc w:val="left"/>
              <w:rPr>
                <w:rFonts w:ascii="仿宋_GB2312" w:hAnsi="宋体" w:eastAsia="仿宋_GB2312"/>
                <w:kern w:val="0"/>
                <w:sz w:val="24"/>
              </w:rPr>
            </w:pPr>
          </w:p>
          <w:p>
            <w:pPr>
              <w:widowControl/>
              <w:snapToGrid w:val="0"/>
              <w:jc w:val="left"/>
              <w:rPr>
                <w:rFonts w:ascii="仿宋_GB2312" w:hAnsi="宋体" w:eastAsia="仿宋_GB2312"/>
                <w:kern w:val="0"/>
                <w:sz w:val="24"/>
              </w:rPr>
            </w:pPr>
          </w:p>
          <w:p>
            <w:pPr>
              <w:widowControl/>
              <w:snapToGrid w:val="0"/>
              <w:jc w:val="left"/>
              <w:rPr>
                <w:rFonts w:ascii="仿宋_GB2312" w:hAnsi="宋体" w:eastAsia="仿宋_GB2312"/>
                <w:kern w:val="0"/>
                <w:sz w:val="24"/>
              </w:rPr>
            </w:pPr>
          </w:p>
          <w:p>
            <w:pPr>
              <w:tabs>
                <w:tab w:val="left" w:pos="989"/>
                <w:tab w:val="left" w:pos="3492"/>
              </w:tabs>
              <w:spacing w:line="300" w:lineRule="exact"/>
              <w:ind w:firstLine="5160" w:firstLineChars="2150"/>
              <w:rPr>
                <w:rFonts w:ascii="仿宋_GB2312" w:eastAsia="仿宋_GB2312"/>
                <w:sz w:val="24"/>
              </w:rPr>
            </w:pPr>
            <w:r>
              <w:rPr>
                <w:rFonts w:hint="eastAsia" w:ascii="仿宋_GB2312" w:eastAsia="仿宋_GB2312"/>
                <w:sz w:val="24"/>
              </w:rPr>
              <w:t>签字（单位盖章）：</w:t>
            </w:r>
          </w:p>
          <w:p>
            <w:pPr>
              <w:widowControl/>
              <w:snapToGrid w:val="0"/>
              <w:jc w:val="left"/>
              <w:rPr>
                <w:rFonts w:ascii="仿宋_GB2312" w:hAnsi="宋体" w:eastAsia="仿宋_GB2312"/>
                <w:kern w:val="0"/>
                <w:sz w:val="24"/>
              </w:rPr>
            </w:pPr>
            <w:r>
              <w:rPr>
                <w:rFonts w:hint="eastAsia" w:ascii="仿宋_GB2312" w:eastAsia="仿宋_GB2312"/>
                <w:sz w:val="24"/>
              </w:rPr>
              <w:t xml:space="preserve">                                                 年  月  日</w:t>
            </w:r>
          </w:p>
        </w:tc>
      </w:tr>
      <w:tr>
        <w:tblPrEx>
          <w:tblCellMar>
            <w:top w:w="0" w:type="dxa"/>
            <w:left w:w="108" w:type="dxa"/>
            <w:bottom w:w="0" w:type="dxa"/>
            <w:right w:w="108" w:type="dxa"/>
          </w:tblCellMar>
        </w:tblPrEx>
        <w:trPr>
          <w:trHeight w:val="497" w:hRule="atLeast"/>
          <w:jc w:val="center"/>
        </w:trPr>
        <w:tc>
          <w:tcPr>
            <w:tcW w:w="861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kern w:val="0"/>
                <w:sz w:val="24"/>
              </w:rPr>
            </w:pPr>
            <w:r>
              <w:rPr>
                <w:rFonts w:hint="eastAsia" w:ascii="仿宋_GB2312" w:hAnsi="宋体" w:eastAsia="仿宋_GB2312"/>
                <w:b/>
                <w:kern w:val="0"/>
                <w:sz w:val="24"/>
              </w:rPr>
              <w:t>研究生团工委意见</w:t>
            </w:r>
            <w:r>
              <w:rPr>
                <w:rFonts w:hint="eastAsia" w:ascii="仿宋_GB2312" w:hAnsi="宋体" w:eastAsia="仿宋_GB2312"/>
                <w:kern w:val="0"/>
                <w:sz w:val="24"/>
              </w:rPr>
              <w:t>：</w:t>
            </w:r>
          </w:p>
          <w:p>
            <w:pPr>
              <w:widowControl/>
              <w:snapToGrid w:val="0"/>
              <w:jc w:val="left"/>
              <w:rPr>
                <w:rFonts w:ascii="仿宋_GB2312" w:hAnsi="宋体" w:eastAsia="仿宋_GB2312"/>
                <w:kern w:val="0"/>
                <w:sz w:val="24"/>
              </w:rPr>
            </w:pPr>
          </w:p>
          <w:p>
            <w:pPr>
              <w:widowControl/>
              <w:snapToGrid w:val="0"/>
              <w:jc w:val="left"/>
              <w:rPr>
                <w:rFonts w:ascii="仿宋_GB2312" w:hAnsi="宋体" w:eastAsia="仿宋_GB2312"/>
                <w:kern w:val="0"/>
                <w:sz w:val="24"/>
              </w:rPr>
            </w:pPr>
          </w:p>
          <w:p>
            <w:pPr>
              <w:tabs>
                <w:tab w:val="left" w:pos="989"/>
                <w:tab w:val="left" w:pos="3492"/>
              </w:tabs>
              <w:spacing w:line="300" w:lineRule="exact"/>
              <w:ind w:firstLine="5160" w:firstLineChars="2150"/>
              <w:rPr>
                <w:rFonts w:ascii="仿宋_GB2312" w:eastAsia="仿宋_GB2312"/>
                <w:sz w:val="24"/>
              </w:rPr>
            </w:pPr>
            <w:r>
              <w:rPr>
                <w:rFonts w:hint="eastAsia" w:ascii="仿宋_GB2312" w:eastAsia="仿宋_GB2312"/>
                <w:sz w:val="24"/>
              </w:rPr>
              <w:t>签字（单位盖章）：</w:t>
            </w:r>
          </w:p>
          <w:p>
            <w:pPr>
              <w:widowControl/>
              <w:snapToGrid w:val="0"/>
              <w:jc w:val="left"/>
              <w:rPr>
                <w:rFonts w:ascii="仿宋_GB2312" w:hAnsi="宋体" w:eastAsia="仿宋_GB2312"/>
                <w:kern w:val="0"/>
                <w:sz w:val="24"/>
              </w:rPr>
            </w:pPr>
            <w:r>
              <w:rPr>
                <w:rFonts w:hint="eastAsia" w:ascii="仿宋_GB2312" w:eastAsia="仿宋_GB2312"/>
                <w:sz w:val="24"/>
              </w:rPr>
              <w:t xml:space="preserve">                                                 年  月  日</w:t>
            </w:r>
          </w:p>
        </w:tc>
      </w:tr>
      <w:tr>
        <w:tblPrEx>
          <w:tblCellMar>
            <w:top w:w="0" w:type="dxa"/>
            <w:left w:w="108" w:type="dxa"/>
            <w:bottom w:w="0" w:type="dxa"/>
            <w:right w:w="108" w:type="dxa"/>
          </w:tblCellMar>
        </w:tblPrEx>
        <w:trPr>
          <w:trHeight w:val="497" w:hRule="atLeast"/>
          <w:jc w:val="center"/>
        </w:trPr>
        <w:tc>
          <w:tcPr>
            <w:tcW w:w="8610"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kern w:val="0"/>
                <w:sz w:val="24"/>
              </w:rPr>
            </w:pPr>
            <w:r>
              <w:rPr>
                <w:rFonts w:hint="eastAsia" w:ascii="仿宋_GB2312" w:hAnsi="宋体" w:eastAsia="仿宋_GB2312"/>
                <w:b/>
                <w:kern w:val="0"/>
                <w:sz w:val="24"/>
              </w:rPr>
              <w:t>学校评审意见</w:t>
            </w:r>
            <w:r>
              <w:rPr>
                <w:rFonts w:hint="eastAsia" w:ascii="仿宋_GB2312" w:hAnsi="宋体" w:eastAsia="仿宋_GB2312"/>
                <w:kern w:val="0"/>
                <w:sz w:val="24"/>
              </w:rPr>
              <w:t>：</w:t>
            </w:r>
          </w:p>
          <w:p>
            <w:pPr>
              <w:widowControl/>
              <w:snapToGrid w:val="0"/>
              <w:jc w:val="left"/>
              <w:rPr>
                <w:rFonts w:ascii="仿宋_GB2312" w:hAnsi="宋体" w:eastAsia="仿宋_GB2312"/>
                <w:kern w:val="0"/>
                <w:sz w:val="24"/>
              </w:rPr>
            </w:pPr>
          </w:p>
          <w:p>
            <w:pPr>
              <w:widowControl/>
              <w:snapToGrid w:val="0"/>
              <w:jc w:val="left"/>
              <w:rPr>
                <w:rFonts w:ascii="仿宋_GB2312" w:hAnsi="宋体" w:eastAsia="仿宋_GB2312"/>
                <w:kern w:val="0"/>
                <w:sz w:val="24"/>
              </w:rPr>
            </w:pPr>
          </w:p>
          <w:p>
            <w:pPr>
              <w:tabs>
                <w:tab w:val="left" w:pos="989"/>
                <w:tab w:val="left" w:pos="3492"/>
              </w:tabs>
              <w:spacing w:line="300" w:lineRule="exact"/>
              <w:ind w:firstLine="6000" w:firstLineChars="2500"/>
              <w:rPr>
                <w:rFonts w:ascii="仿宋_GB2312" w:eastAsia="仿宋_GB2312"/>
                <w:sz w:val="24"/>
              </w:rPr>
            </w:pPr>
            <w:r>
              <w:rPr>
                <w:rFonts w:hint="eastAsia" w:ascii="仿宋_GB2312" w:eastAsia="仿宋_GB2312"/>
                <w:sz w:val="24"/>
              </w:rPr>
              <w:t>签 章</w:t>
            </w:r>
          </w:p>
          <w:p>
            <w:pPr>
              <w:widowControl/>
              <w:snapToGrid w:val="0"/>
              <w:ind w:firstLine="5760" w:firstLineChars="2400"/>
              <w:jc w:val="left"/>
              <w:rPr>
                <w:rFonts w:ascii="仿宋_GB2312" w:hAnsi="宋体" w:eastAsia="仿宋_GB2312"/>
                <w:kern w:val="0"/>
                <w:sz w:val="24"/>
              </w:rPr>
            </w:pPr>
            <w:r>
              <w:rPr>
                <w:rFonts w:hint="eastAsia" w:ascii="仿宋_GB2312" w:eastAsia="仿宋_GB2312"/>
                <w:sz w:val="24"/>
              </w:rPr>
              <w:t>年  月  日</w:t>
            </w:r>
          </w:p>
        </w:tc>
      </w:tr>
    </w:tbl>
    <w:p>
      <w:pPr>
        <w:spacing w:line="360" w:lineRule="exact"/>
        <w:jc w:val="left"/>
        <w:rPr>
          <w:rFonts w:ascii="仿宋" w:hAnsi="仿宋" w:eastAsia="仿宋"/>
          <w:sz w:val="30"/>
          <w:szCs w:val="30"/>
        </w:rPr>
      </w:pPr>
    </w:p>
    <w:p>
      <w:pPr>
        <w:widowControl/>
        <w:jc w:val="left"/>
        <w:rPr>
          <w:rFonts w:ascii="黑体" w:hAnsi="黑体" w:eastAsia="黑体"/>
          <w:color w:val="000000"/>
          <w:sz w:val="36"/>
          <w:szCs w:val="36"/>
        </w:rPr>
      </w:pPr>
      <w:r>
        <w:rPr>
          <w:rFonts w:ascii="仿宋" w:hAnsi="仿宋" w:eastAsia="仿宋"/>
          <w:sz w:val="30"/>
          <w:szCs w:val="30"/>
        </w:rPr>
        <w:br w:type="page"/>
      </w:r>
      <w:r>
        <w:rPr>
          <w:rFonts w:hint="eastAsia" w:ascii="仿宋" w:hAnsi="仿宋" w:eastAsia="仿宋"/>
          <w:sz w:val="30"/>
          <w:szCs w:val="30"/>
        </w:rPr>
        <w:t>附件2-2</w:t>
      </w:r>
    </w:p>
    <w:p>
      <w:pPr>
        <w:spacing w:afterLines="50"/>
        <w:jc w:val="center"/>
        <w:rPr>
          <w:rFonts w:ascii="黑体" w:hAnsi="黑体" w:eastAsia="黑体"/>
          <w:color w:val="000000"/>
          <w:sz w:val="32"/>
          <w:szCs w:val="32"/>
        </w:rPr>
      </w:pPr>
      <w:r>
        <w:rPr>
          <w:rFonts w:hint="eastAsia" w:ascii="方正小标宋简体" w:hAnsi="仿宋" w:eastAsia="方正小标宋简体"/>
          <w:sz w:val="32"/>
          <w:szCs w:val="32"/>
        </w:rPr>
        <w:t>中南林业科技大学</w:t>
      </w: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学年优秀研究生评审表</w:t>
      </w:r>
    </w:p>
    <w:tbl>
      <w:tblPr>
        <w:tblStyle w:val="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131"/>
        <w:gridCol w:w="1282"/>
        <w:gridCol w:w="1421"/>
        <w:gridCol w:w="1275"/>
        <w:gridCol w:w="108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姓  名</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学  号</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性  别</w:t>
            </w:r>
          </w:p>
        </w:tc>
        <w:tc>
          <w:tcPr>
            <w:tcW w:w="1087" w:type="dxa"/>
            <w:vAlign w:val="center"/>
          </w:tcPr>
          <w:p>
            <w:pPr>
              <w:jc w:val="center"/>
              <w:rPr>
                <w:rFonts w:ascii="仿宋_GB2312" w:eastAsia="仿宋_GB2312"/>
                <w:color w:val="000000"/>
                <w:sz w:val="24"/>
              </w:rPr>
            </w:pPr>
          </w:p>
        </w:tc>
        <w:tc>
          <w:tcPr>
            <w:tcW w:w="1588" w:type="dxa"/>
            <w:vMerge w:val="restart"/>
            <w:vAlign w:val="center"/>
          </w:tcPr>
          <w:p>
            <w:pPr>
              <w:rPr>
                <w:rFonts w:ascii="仿宋_GB2312" w:eastAsia="仿宋_GB2312"/>
                <w:color w:val="000000"/>
                <w:sz w:val="24"/>
              </w:rPr>
            </w:pPr>
            <w:r>
              <w:rPr>
                <w:rFonts w:hint="eastAsia" w:ascii="仿宋_GB2312" w:eastAsia="仿宋_GB2312"/>
                <w:color w:val="000000"/>
                <w:sz w:val="24"/>
              </w:rPr>
              <w:t>（贴相片区）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政治面貌</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出生年月</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民  族</w:t>
            </w:r>
          </w:p>
        </w:tc>
        <w:tc>
          <w:tcPr>
            <w:tcW w:w="1087" w:type="dxa"/>
            <w:vAlign w:val="center"/>
          </w:tcPr>
          <w:p>
            <w:pPr>
              <w:jc w:val="center"/>
              <w:rPr>
                <w:rFonts w:ascii="仿宋_GB2312" w:eastAsia="仿宋_GB2312"/>
                <w:color w:val="000000"/>
                <w:sz w:val="24"/>
              </w:rPr>
            </w:pPr>
          </w:p>
        </w:tc>
        <w:tc>
          <w:tcPr>
            <w:tcW w:w="1588"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培养层次</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测评排名</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成绩排名</w:t>
            </w:r>
          </w:p>
        </w:tc>
        <w:tc>
          <w:tcPr>
            <w:tcW w:w="1087" w:type="dxa"/>
            <w:vAlign w:val="center"/>
          </w:tcPr>
          <w:p>
            <w:pPr>
              <w:jc w:val="center"/>
              <w:rPr>
                <w:rFonts w:ascii="仿宋_GB2312" w:eastAsia="仿宋_GB2312"/>
                <w:color w:val="000000"/>
                <w:sz w:val="24"/>
              </w:rPr>
            </w:pPr>
          </w:p>
        </w:tc>
        <w:tc>
          <w:tcPr>
            <w:tcW w:w="1588"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所在班级</w:t>
            </w:r>
          </w:p>
        </w:tc>
        <w:tc>
          <w:tcPr>
            <w:tcW w:w="2413" w:type="dxa"/>
            <w:gridSpan w:val="2"/>
            <w:vAlign w:val="center"/>
          </w:tcPr>
          <w:p>
            <w:pPr>
              <w:spacing w:line="300" w:lineRule="exact"/>
              <w:jc w:val="center"/>
              <w:rPr>
                <w:rFonts w:ascii="仿宋_GB2312" w:eastAsia="仿宋_GB2312"/>
                <w:color w:val="000000"/>
                <w:sz w:val="24"/>
              </w:rPr>
            </w:pPr>
          </w:p>
        </w:tc>
        <w:tc>
          <w:tcPr>
            <w:tcW w:w="1421" w:type="dxa"/>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本人电话</w:t>
            </w:r>
          </w:p>
        </w:tc>
        <w:tc>
          <w:tcPr>
            <w:tcW w:w="2362" w:type="dxa"/>
            <w:gridSpan w:val="2"/>
            <w:vAlign w:val="center"/>
          </w:tcPr>
          <w:p>
            <w:pPr>
              <w:spacing w:line="300" w:lineRule="exact"/>
              <w:jc w:val="center"/>
              <w:rPr>
                <w:rFonts w:ascii="仿宋_GB2312" w:eastAsia="仿宋_GB2312"/>
                <w:color w:val="000000"/>
                <w:sz w:val="24"/>
              </w:rPr>
            </w:pPr>
          </w:p>
        </w:tc>
        <w:tc>
          <w:tcPr>
            <w:tcW w:w="1588" w:type="dxa"/>
            <w:vMerge w:val="continue"/>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50" w:type="dxa"/>
            <w:gridSpan w:val="3"/>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所</w:t>
            </w:r>
            <w:r>
              <w:rPr>
                <w:rFonts w:ascii="仿宋_GB2312" w:eastAsia="仿宋_GB2312"/>
                <w:b/>
                <w:color w:val="000000"/>
                <w:sz w:val="24"/>
              </w:rPr>
              <w:t>在</w:t>
            </w:r>
            <w:r>
              <w:rPr>
                <w:rFonts w:hint="eastAsia" w:ascii="仿宋_GB2312" w:eastAsia="仿宋_GB2312"/>
                <w:b/>
                <w:color w:val="000000"/>
                <w:sz w:val="24"/>
              </w:rPr>
              <w:t>学院、学科专业（领域）</w:t>
            </w:r>
          </w:p>
        </w:tc>
        <w:tc>
          <w:tcPr>
            <w:tcW w:w="5371" w:type="dxa"/>
            <w:gridSpan w:val="4"/>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trPr>
        <w:tc>
          <w:tcPr>
            <w:tcW w:w="9021" w:type="dxa"/>
            <w:gridSpan w:val="7"/>
          </w:tcPr>
          <w:p>
            <w:pPr>
              <w:spacing w:line="440" w:lineRule="exact"/>
              <w:rPr>
                <w:rFonts w:ascii="仿宋_GB2312" w:eastAsia="仿宋_GB2312"/>
                <w:sz w:val="24"/>
              </w:rPr>
            </w:pPr>
            <w:r>
              <w:rPr>
                <w:rFonts w:hint="eastAsia" w:ascii="仿宋_GB2312" w:eastAsia="仿宋_GB2312"/>
                <w:b/>
                <w:sz w:val="24"/>
              </w:rPr>
              <w:t>个人事迹（含学术成果及获奖情况等）</w:t>
            </w:r>
            <w:r>
              <w:rPr>
                <w:rFonts w:hint="eastAsia" w:ascii="仿宋_GB2312" w:eastAsia="仿宋_GB2312"/>
                <w:sz w:val="24"/>
              </w:rPr>
              <w:t>：</w:t>
            </w:r>
          </w:p>
          <w:p>
            <w:pPr>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021" w:type="dxa"/>
            <w:gridSpan w:val="7"/>
          </w:tcPr>
          <w:p>
            <w:pPr>
              <w:spacing w:line="440" w:lineRule="exact"/>
              <w:rPr>
                <w:rFonts w:ascii="仿宋_GB2312" w:eastAsia="仿宋_GB2312"/>
                <w:b/>
                <w:sz w:val="24"/>
              </w:rPr>
            </w:pPr>
            <w:r>
              <w:rPr>
                <w:rFonts w:hint="eastAsia" w:ascii="仿宋_GB2312" w:eastAsia="仿宋_GB2312"/>
                <w:b/>
                <w:sz w:val="24"/>
              </w:rPr>
              <w:t>导师意见：</w:t>
            </w:r>
          </w:p>
          <w:p>
            <w:pPr>
              <w:spacing w:line="440" w:lineRule="exact"/>
              <w:rPr>
                <w:rFonts w:ascii="仿宋_GB2312" w:eastAsia="仿宋_GB2312"/>
                <w:sz w:val="24"/>
              </w:rPr>
            </w:pPr>
          </w:p>
          <w:p>
            <w:pPr>
              <w:tabs>
                <w:tab w:val="left" w:pos="989"/>
                <w:tab w:val="left" w:pos="3492"/>
              </w:tabs>
              <w:spacing w:line="300" w:lineRule="exact"/>
              <w:ind w:firstLine="6960" w:firstLineChars="2900"/>
              <w:rPr>
                <w:rFonts w:ascii="仿宋_GB2312" w:eastAsia="仿宋_GB2312"/>
                <w:sz w:val="24"/>
              </w:rPr>
            </w:pPr>
            <w:r>
              <w:rPr>
                <w:rFonts w:hint="eastAsia" w:ascii="仿宋_GB2312" w:eastAsia="仿宋_GB2312"/>
                <w:sz w:val="24"/>
              </w:rPr>
              <w:t>签 字</w:t>
            </w:r>
          </w:p>
          <w:p>
            <w:pPr>
              <w:spacing w:line="440" w:lineRule="exact"/>
              <w:ind w:firstLine="6840" w:firstLineChars="2850"/>
              <w:rPr>
                <w:rFonts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021" w:type="dxa"/>
            <w:gridSpan w:val="7"/>
          </w:tcPr>
          <w:p>
            <w:pPr>
              <w:spacing w:line="440" w:lineRule="exact"/>
              <w:rPr>
                <w:rFonts w:ascii="仿宋_GB2312" w:eastAsia="仿宋_GB2312"/>
                <w:b/>
                <w:sz w:val="24"/>
              </w:rPr>
            </w:pPr>
            <w:r>
              <w:rPr>
                <w:rFonts w:hint="eastAsia" w:ascii="仿宋_GB2312" w:eastAsia="仿宋_GB2312"/>
                <w:b/>
                <w:sz w:val="24"/>
              </w:rPr>
              <w:t>学</w:t>
            </w:r>
            <w:r>
              <w:rPr>
                <w:rFonts w:ascii="仿宋_GB2312" w:eastAsia="仿宋_GB2312"/>
                <w:b/>
                <w:sz w:val="24"/>
              </w:rPr>
              <w:t>院意见：</w:t>
            </w:r>
          </w:p>
          <w:p>
            <w:pPr>
              <w:spacing w:line="440" w:lineRule="exact"/>
              <w:rPr>
                <w:rFonts w:ascii="仿宋_GB2312" w:eastAsia="仿宋_GB2312"/>
                <w:sz w:val="24"/>
              </w:rPr>
            </w:pPr>
          </w:p>
          <w:p>
            <w:pPr>
              <w:tabs>
                <w:tab w:val="left" w:pos="989"/>
                <w:tab w:val="left" w:pos="3492"/>
              </w:tabs>
              <w:spacing w:line="300" w:lineRule="exact"/>
              <w:ind w:firstLine="6960" w:firstLineChars="2900"/>
              <w:rPr>
                <w:rFonts w:ascii="仿宋_GB2312" w:eastAsia="仿宋_GB2312"/>
                <w:sz w:val="24"/>
              </w:rPr>
            </w:pPr>
            <w:r>
              <w:rPr>
                <w:rFonts w:hint="eastAsia" w:ascii="仿宋_GB2312" w:eastAsia="仿宋_GB2312"/>
                <w:sz w:val="24"/>
              </w:rPr>
              <w:t>签 字</w:t>
            </w:r>
          </w:p>
          <w:p>
            <w:pPr>
              <w:spacing w:line="44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021" w:type="dxa"/>
            <w:gridSpan w:val="7"/>
          </w:tcPr>
          <w:p>
            <w:pPr>
              <w:tabs>
                <w:tab w:val="left" w:pos="989"/>
                <w:tab w:val="left" w:pos="3492"/>
              </w:tabs>
              <w:spacing w:line="300" w:lineRule="exact"/>
              <w:rPr>
                <w:rFonts w:ascii="仿宋_GB2312" w:eastAsia="仿宋_GB2312"/>
                <w:b/>
                <w:sz w:val="24"/>
              </w:rPr>
            </w:pPr>
            <w:r>
              <w:rPr>
                <w:rFonts w:hint="eastAsia" w:ascii="仿宋_GB2312" w:eastAsia="仿宋_GB2312"/>
                <w:b/>
                <w:sz w:val="24"/>
              </w:rPr>
              <w:t xml:space="preserve">学校意见：                                                   </w:t>
            </w:r>
          </w:p>
          <w:p>
            <w:pPr>
              <w:tabs>
                <w:tab w:val="left" w:pos="989"/>
                <w:tab w:val="left" w:pos="3492"/>
              </w:tabs>
              <w:spacing w:line="300" w:lineRule="exact"/>
              <w:rPr>
                <w:rFonts w:ascii="仿宋_GB2312" w:eastAsia="仿宋_GB2312"/>
                <w:sz w:val="24"/>
              </w:rPr>
            </w:pPr>
          </w:p>
          <w:p>
            <w:pPr>
              <w:tabs>
                <w:tab w:val="left" w:pos="989"/>
                <w:tab w:val="left" w:pos="3492"/>
              </w:tabs>
              <w:spacing w:line="300" w:lineRule="exact"/>
              <w:ind w:firstLine="7320" w:firstLineChars="3050"/>
              <w:rPr>
                <w:rFonts w:ascii="仿宋_GB2312" w:eastAsia="仿宋_GB2312"/>
                <w:sz w:val="24"/>
              </w:rPr>
            </w:pPr>
            <w:r>
              <w:rPr>
                <w:rFonts w:hint="eastAsia" w:ascii="仿宋_GB2312" w:eastAsia="仿宋_GB2312"/>
                <w:sz w:val="24"/>
              </w:rPr>
              <w:t xml:space="preserve"> 签 章</w:t>
            </w:r>
          </w:p>
          <w:p>
            <w:pPr>
              <w:tabs>
                <w:tab w:val="left" w:pos="989"/>
                <w:tab w:val="left" w:pos="3492"/>
              </w:tabs>
              <w:wordWrap w:val="0"/>
              <w:spacing w:line="300" w:lineRule="exact"/>
              <w:jc w:val="right"/>
              <w:rPr>
                <w:rFonts w:ascii="仿宋_GB2312" w:eastAsia="仿宋_GB2312"/>
                <w:sz w:val="24"/>
              </w:rPr>
            </w:pPr>
            <w:r>
              <w:rPr>
                <w:rFonts w:hint="eastAsia" w:ascii="仿宋_GB2312" w:eastAsia="仿宋_GB2312"/>
                <w:sz w:val="24"/>
              </w:rPr>
              <w:t xml:space="preserve">年  月  日     </w:t>
            </w:r>
          </w:p>
        </w:tc>
      </w:tr>
    </w:tbl>
    <w:p>
      <w:pPr>
        <w:spacing w:line="300" w:lineRule="exact"/>
        <w:rPr>
          <w:b/>
        </w:rPr>
      </w:pPr>
      <w:r>
        <w:rPr>
          <w:rFonts w:hint="eastAsia"/>
          <w:b/>
        </w:rPr>
        <w:t>注：“培养类别”：是指“博士”“学硕”“全日制专硕”“非全日制专硕”。</w:t>
      </w:r>
    </w:p>
    <w:p>
      <w:pPr>
        <w:widowControl/>
        <w:jc w:val="left"/>
      </w:pPr>
      <w:r>
        <w:br w:type="page"/>
      </w:r>
    </w:p>
    <w:p>
      <w:pPr>
        <w:spacing w:line="360" w:lineRule="exact"/>
        <w:jc w:val="left"/>
        <w:rPr>
          <w:rFonts w:ascii="黑体" w:hAnsi="黑体" w:eastAsia="黑体"/>
          <w:color w:val="000000"/>
          <w:sz w:val="36"/>
          <w:szCs w:val="36"/>
        </w:rPr>
      </w:pPr>
      <w:r>
        <w:rPr>
          <w:rFonts w:hint="eastAsia" w:ascii="仿宋" w:hAnsi="仿宋" w:eastAsia="仿宋"/>
          <w:sz w:val="30"/>
          <w:szCs w:val="30"/>
        </w:rPr>
        <w:t>附件2-3</w:t>
      </w:r>
    </w:p>
    <w:p>
      <w:pPr>
        <w:spacing w:afterLines="50"/>
        <w:jc w:val="center"/>
        <w:rPr>
          <w:rFonts w:ascii="黑体" w:hAnsi="黑体" w:eastAsia="黑体"/>
          <w:color w:val="000000"/>
          <w:sz w:val="32"/>
          <w:szCs w:val="32"/>
        </w:rPr>
      </w:pPr>
      <w:r>
        <w:rPr>
          <w:rFonts w:hint="eastAsia" w:ascii="方正小标宋简体" w:hAnsi="仿宋" w:eastAsia="方正小标宋简体"/>
          <w:sz w:val="32"/>
          <w:szCs w:val="32"/>
        </w:rPr>
        <w:t>中南林业科技大学</w:t>
      </w: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学年优秀研究生干部评审表</w:t>
      </w:r>
    </w:p>
    <w:tbl>
      <w:tblPr>
        <w:tblStyle w:val="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131"/>
        <w:gridCol w:w="1282"/>
        <w:gridCol w:w="1421"/>
        <w:gridCol w:w="1275"/>
        <w:gridCol w:w="108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姓  名</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学  号</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性  别</w:t>
            </w:r>
          </w:p>
        </w:tc>
        <w:tc>
          <w:tcPr>
            <w:tcW w:w="1087" w:type="dxa"/>
            <w:vAlign w:val="center"/>
          </w:tcPr>
          <w:p>
            <w:pPr>
              <w:jc w:val="center"/>
              <w:rPr>
                <w:rFonts w:ascii="仿宋_GB2312" w:eastAsia="仿宋_GB2312"/>
                <w:color w:val="000000"/>
                <w:sz w:val="24"/>
              </w:rPr>
            </w:pPr>
          </w:p>
        </w:tc>
        <w:tc>
          <w:tcPr>
            <w:tcW w:w="1588" w:type="dxa"/>
            <w:vMerge w:val="restart"/>
            <w:vAlign w:val="center"/>
          </w:tcPr>
          <w:p>
            <w:pPr>
              <w:rPr>
                <w:rFonts w:ascii="仿宋_GB2312" w:eastAsia="仿宋_GB2312"/>
                <w:color w:val="000000"/>
                <w:sz w:val="24"/>
              </w:rPr>
            </w:pPr>
            <w:r>
              <w:rPr>
                <w:rFonts w:hint="eastAsia" w:ascii="仿宋_GB2312" w:eastAsia="仿宋_GB2312"/>
                <w:color w:val="000000"/>
                <w:sz w:val="24"/>
              </w:rPr>
              <w:t>（贴相片区）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政治面貌</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出生年月</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民  族</w:t>
            </w:r>
          </w:p>
        </w:tc>
        <w:tc>
          <w:tcPr>
            <w:tcW w:w="1087" w:type="dxa"/>
            <w:vAlign w:val="center"/>
          </w:tcPr>
          <w:p>
            <w:pPr>
              <w:jc w:val="center"/>
              <w:rPr>
                <w:rFonts w:ascii="仿宋_GB2312" w:eastAsia="仿宋_GB2312"/>
                <w:color w:val="000000"/>
                <w:sz w:val="24"/>
              </w:rPr>
            </w:pPr>
          </w:p>
        </w:tc>
        <w:tc>
          <w:tcPr>
            <w:tcW w:w="1588"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jc w:val="center"/>
              <w:rPr>
                <w:rFonts w:ascii="仿宋_GB2312" w:eastAsia="仿宋_GB2312"/>
                <w:b/>
                <w:color w:val="000000"/>
                <w:sz w:val="24"/>
              </w:rPr>
            </w:pPr>
            <w:r>
              <w:rPr>
                <w:rFonts w:hint="eastAsia" w:ascii="仿宋_GB2312" w:eastAsia="仿宋_GB2312"/>
                <w:b/>
                <w:color w:val="000000"/>
                <w:sz w:val="24"/>
              </w:rPr>
              <w:t>培养层次</w:t>
            </w:r>
          </w:p>
        </w:tc>
        <w:tc>
          <w:tcPr>
            <w:tcW w:w="113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b/>
                <w:color w:val="000000"/>
                <w:sz w:val="24"/>
              </w:rPr>
            </w:pPr>
            <w:r>
              <w:rPr>
                <w:rFonts w:hint="eastAsia" w:ascii="仿宋_GB2312" w:eastAsia="仿宋_GB2312"/>
                <w:b/>
                <w:color w:val="000000"/>
                <w:sz w:val="24"/>
              </w:rPr>
              <w:t>测评排名</w:t>
            </w:r>
          </w:p>
        </w:tc>
        <w:tc>
          <w:tcPr>
            <w:tcW w:w="1421" w:type="dxa"/>
            <w:vAlign w:val="center"/>
          </w:tcPr>
          <w:p>
            <w:pPr>
              <w:jc w:val="center"/>
              <w:rPr>
                <w:rFonts w:ascii="仿宋_GB2312" w:eastAsia="仿宋_GB2312"/>
                <w:color w:val="000000"/>
                <w:sz w:val="24"/>
              </w:rPr>
            </w:pPr>
          </w:p>
        </w:tc>
        <w:tc>
          <w:tcPr>
            <w:tcW w:w="1275" w:type="dxa"/>
            <w:vAlign w:val="center"/>
          </w:tcPr>
          <w:p>
            <w:pPr>
              <w:jc w:val="center"/>
              <w:rPr>
                <w:rFonts w:ascii="仿宋_GB2312" w:eastAsia="仿宋_GB2312"/>
                <w:b/>
                <w:color w:val="000000"/>
                <w:sz w:val="24"/>
              </w:rPr>
            </w:pPr>
            <w:r>
              <w:rPr>
                <w:rFonts w:hint="eastAsia" w:ascii="仿宋_GB2312" w:eastAsia="仿宋_GB2312"/>
                <w:b/>
                <w:color w:val="000000"/>
                <w:sz w:val="24"/>
              </w:rPr>
              <w:t>成绩排名</w:t>
            </w:r>
          </w:p>
        </w:tc>
        <w:tc>
          <w:tcPr>
            <w:tcW w:w="1087" w:type="dxa"/>
            <w:vAlign w:val="center"/>
          </w:tcPr>
          <w:p>
            <w:pPr>
              <w:jc w:val="center"/>
              <w:rPr>
                <w:rFonts w:ascii="仿宋_GB2312" w:eastAsia="仿宋_GB2312"/>
                <w:color w:val="000000"/>
                <w:sz w:val="24"/>
              </w:rPr>
            </w:pPr>
          </w:p>
        </w:tc>
        <w:tc>
          <w:tcPr>
            <w:tcW w:w="1588"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37" w:type="dxa"/>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所在班级</w:t>
            </w:r>
          </w:p>
        </w:tc>
        <w:tc>
          <w:tcPr>
            <w:tcW w:w="2413" w:type="dxa"/>
            <w:gridSpan w:val="2"/>
            <w:vAlign w:val="center"/>
          </w:tcPr>
          <w:p>
            <w:pPr>
              <w:spacing w:line="300" w:lineRule="exact"/>
              <w:jc w:val="center"/>
              <w:rPr>
                <w:rFonts w:ascii="仿宋_GB2312" w:eastAsia="仿宋_GB2312"/>
                <w:color w:val="000000"/>
                <w:sz w:val="24"/>
              </w:rPr>
            </w:pPr>
          </w:p>
        </w:tc>
        <w:tc>
          <w:tcPr>
            <w:tcW w:w="1421" w:type="dxa"/>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本人电话</w:t>
            </w:r>
          </w:p>
        </w:tc>
        <w:tc>
          <w:tcPr>
            <w:tcW w:w="2362" w:type="dxa"/>
            <w:gridSpan w:val="2"/>
            <w:vAlign w:val="center"/>
          </w:tcPr>
          <w:p>
            <w:pPr>
              <w:spacing w:line="300" w:lineRule="exact"/>
              <w:jc w:val="center"/>
              <w:rPr>
                <w:rFonts w:ascii="仿宋_GB2312" w:eastAsia="仿宋_GB2312"/>
                <w:color w:val="000000"/>
                <w:sz w:val="24"/>
              </w:rPr>
            </w:pPr>
          </w:p>
        </w:tc>
        <w:tc>
          <w:tcPr>
            <w:tcW w:w="1588" w:type="dxa"/>
            <w:vMerge w:val="continue"/>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50" w:type="dxa"/>
            <w:gridSpan w:val="3"/>
            <w:vAlign w:val="center"/>
          </w:tcPr>
          <w:p>
            <w:pPr>
              <w:spacing w:line="300" w:lineRule="exact"/>
              <w:jc w:val="center"/>
              <w:rPr>
                <w:rFonts w:ascii="仿宋_GB2312" w:eastAsia="仿宋_GB2312"/>
                <w:b/>
                <w:color w:val="000000"/>
                <w:sz w:val="24"/>
              </w:rPr>
            </w:pPr>
            <w:r>
              <w:rPr>
                <w:rFonts w:hint="eastAsia" w:ascii="仿宋_GB2312" w:eastAsia="仿宋_GB2312"/>
                <w:b/>
                <w:color w:val="000000"/>
                <w:sz w:val="24"/>
              </w:rPr>
              <w:t>担任</w:t>
            </w:r>
            <w:r>
              <w:rPr>
                <w:rFonts w:ascii="仿宋_GB2312" w:eastAsia="仿宋_GB2312"/>
                <w:b/>
                <w:color w:val="000000"/>
                <w:sz w:val="24"/>
              </w:rPr>
              <w:t>职务</w:t>
            </w:r>
            <w:r>
              <w:rPr>
                <w:rFonts w:hint="eastAsia" w:ascii="仿宋_GB2312" w:eastAsia="仿宋_GB2312"/>
                <w:b/>
                <w:color w:val="000000"/>
                <w:sz w:val="24"/>
              </w:rPr>
              <w:t>及任职时间</w:t>
            </w:r>
          </w:p>
        </w:tc>
        <w:tc>
          <w:tcPr>
            <w:tcW w:w="5371" w:type="dxa"/>
            <w:gridSpan w:val="4"/>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50" w:type="dxa"/>
            <w:gridSpan w:val="3"/>
            <w:vAlign w:val="center"/>
          </w:tcPr>
          <w:p>
            <w:pPr>
              <w:spacing w:line="240" w:lineRule="exact"/>
              <w:jc w:val="center"/>
              <w:rPr>
                <w:rFonts w:ascii="仿宋_GB2312" w:eastAsia="仿宋_GB2312"/>
                <w:b/>
                <w:color w:val="000000"/>
                <w:sz w:val="24"/>
              </w:rPr>
            </w:pPr>
            <w:r>
              <w:rPr>
                <w:rFonts w:hint="eastAsia" w:ascii="仿宋_GB2312" w:eastAsia="仿宋_GB2312"/>
                <w:b/>
                <w:color w:val="000000"/>
                <w:sz w:val="24"/>
              </w:rPr>
              <w:t>所</w:t>
            </w:r>
            <w:r>
              <w:rPr>
                <w:rFonts w:ascii="仿宋_GB2312" w:eastAsia="仿宋_GB2312"/>
                <w:b/>
                <w:color w:val="000000"/>
                <w:sz w:val="24"/>
              </w:rPr>
              <w:t>在</w:t>
            </w:r>
            <w:r>
              <w:rPr>
                <w:rFonts w:hint="eastAsia" w:ascii="仿宋_GB2312" w:eastAsia="仿宋_GB2312"/>
                <w:b/>
                <w:color w:val="000000"/>
                <w:sz w:val="24"/>
              </w:rPr>
              <w:t>学院、学科专业（领域）</w:t>
            </w:r>
          </w:p>
        </w:tc>
        <w:tc>
          <w:tcPr>
            <w:tcW w:w="5371" w:type="dxa"/>
            <w:gridSpan w:val="4"/>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9021" w:type="dxa"/>
            <w:gridSpan w:val="7"/>
          </w:tcPr>
          <w:p>
            <w:pPr>
              <w:spacing w:line="440" w:lineRule="exact"/>
              <w:rPr>
                <w:rFonts w:ascii="仿宋_GB2312" w:eastAsia="仿宋_GB2312"/>
                <w:sz w:val="24"/>
              </w:rPr>
            </w:pPr>
            <w:r>
              <w:rPr>
                <w:rFonts w:hint="eastAsia" w:ascii="仿宋_GB2312" w:eastAsia="仿宋_GB2312"/>
                <w:b/>
                <w:sz w:val="24"/>
              </w:rPr>
              <w:t>个人事迹（含学术成果及获奖情况等）</w:t>
            </w:r>
            <w:r>
              <w:rPr>
                <w:rFonts w:hint="eastAsia" w:ascii="仿宋_GB2312" w:eastAsia="仿宋_GB2312"/>
                <w:sz w:val="24"/>
              </w:rPr>
              <w:t>：</w:t>
            </w:r>
          </w:p>
          <w:p>
            <w:pPr>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021" w:type="dxa"/>
            <w:gridSpan w:val="7"/>
          </w:tcPr>
          <w:p>
            <w:pPr>
              <w:spacing w:line="440" w:lineRule="exact"/>
              <w:rPr>
                <w:rFonts w:ascii="仿宋_GB2312" w:eastAsia="仿宋_GB2312"/>
                <w:sz w:val="24"/>
              </w:rPr>
            </w:pPr>
            <w:r>
              <w:rPr>
                <w:rFonts w:hint="eastAsia" w:ascii="仿宋_GB2312" w:eastAsia="仿宋_GB2312"/>
                <w:sz w:val="24"/>
              </w:rPr>
              <w:t>导师意见：</w:t>
            </w:r>
          </w:p>
          <w:p>
            <w:pPr>
              <w:spacing w:line="440" w:lineRule="exact"/>
              <w:rPr>
                <w:rFonts w:ascii="仿宋_GB2312" w:eastAsia="仿宋_GB2312"/>
                <w:sz w:val="24"/>
              </w:rPr>
            </w:pPr>
          </w:p>
          <w:p>
            <w:pPr>
              <w:tabs>
                <w:tab w:val="left" w:pos="989"/>
                <w:tab w:val="left" w:pos="3492"/>
              </w:tabs>
              <w:spacing w:line="300" w:lineRule="exact"/>
              <w:ind w:firstLine="6960" w:firstLineChars="2900"/>
              <w:rPr>
                <w:rFonts w:ascii="仿宋_GB2312" w:eastAsia="仿宋_GB2312"/>
                <w:sz w:val="24"/>
              </w:rPr>
            </w:pPr>
            <w:r>
              <w:rPr>
                <w:rFonts w:hint="eastAsia" w:ascii="仿宋_GB2312" w:eastAsia="仿宋_GB2312"/>
                <w:sz w:val="24"/>
              </w:rPr>
              <w:t>签 字</w:t>
            </w:r>
          </w:p>
          <w:p>
            <w:pPr>
              <w:spacing w:line="440" w:lineRule="exact"/>
              <w:ind w:firstLine="6840" w:firstLineChars="2850"/>
              <w:rPr>
                <w:rFonts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021" w:type="dxa"/>
            <w:gridSpan w:val="7"/>
          </w:tcPr>
          <w:p>
            <w:pPr>
              <w:spacing w:line="440" w:lineRule="exact"/>
              <w:rPr>
                <w:rFonts w:ascii="仿宋_GB2312" w:eastAsia="仿宋_GB2312"/>
                <w:sz w:val="24"/>
              </w:rPr>
            </w:pPr>
            <w:r>
              <w:rPr>
                <w:rFonts w:hint="eastAsia" w:ascii="仿宋_GB2312" w:eastAsia="仿宋_GB2312"/>
                <w:sz w:val="24"/>
              </w:rPr>
              <w:t>学</w:t>
            </w:r>
            <w:r>
              <w:rPr>
                <w:rFonts w:ascii="仿宋_GB2312" w:eastAsia="仿宋_GB2312"/>
                <w:sz w:val="24"/>
              </w:rPr>
              <w:t>院意见：</w:t>
            </w:r>
          </w:p>
          <w:p>
            <w:pPr>
              <w:spacing w:line="440" w:lineRule="exact"/>
              <w:rPr>
                <w:rFonts w:ascii="仿宋_GB2312" w:eastAsia="仿宋_GB2312"/>
                <w:sz w:val="24"/>
              </w:rPr>
            </w:pPr>
          </w:p>
          <w:p>
            <w:pPr>
              <w:tabs>
                <w:tab w:val="left" w:pos="989"/>
                <w:tab w:val="left" w:pos="3492"/>
              </w:tabs>
              <w:spacing w:line="300" w:lineRule="exact"/>
              <w:ind w:firstLine="6960" w:firstLineChars="2900"/>
              <w:rPr>
                <w:rFonts w:ascii="仿宋_GB2312" w:eastAsia="仿宋_GB2312"/>
                <w:sz w:val="24"/>
              </w:rPr>
            </w:pPr>
            <w:r>
              <w:rPr>
                <w:rFonts w:hint="eastAsia" w:ascii="仿宋_GB2312" w:eastAsia="仿宋_GB2312"/>
                <w:sz w:val="24"/>
              </w:rPr>
              <w:t>签 字</w:t>
            </w:r>
          </w:p>
          <w:p>
            <w:pPr>
              <w:spacing w:line="44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021" w:type="dxa"/>
            <w:gridSpan w:val="7"/>
          </w:tcPr>
          <w:p>
            <w:pPr>
              <w:tabs>
                <w:tab w:val="left" w:pos="989"/>
                <w:tab w:val="left" w:pos="3492"/>
              </w:tabs>
              <w:spacing w:line="300" w:lineRule="exact"/>
              <w:rPr>
                <w:rFonts w:ascii="仿宋_GB2312" w:eastAsia="仿宋_GB2312"/>
                <w:sz w:val="24"/>
              </w:rPr>
            </w:pPr>
            <w:r>
              <w:rPr>
                <w:rFonts w:hint="eastAsia" w:ascii="仿宋_GB2312" w:eastAsia="仿宋_GB2312"/>
                <w:sz w:val="24"/>
              </w:rPr>
              <w:t xml:space="preserve">学校意见：                                                   </w:t>
            </w:r>
          </w:p>
          <w:p>
            <w:pPr>
              <w:tabs>
                <w:tab w:val="left" w:pos="989"/>
                <w:tab w:val="left" w:pos="3492"/>
              </w:tabs>
              <w:spacing w:line="300" w:lineRule="exact"/>
              <w:rPr>
                <w:rFonts w:ascii="仿宋_GB2312" w:eastAsia="仿宋_GB2312"/>
                <w:sz w:val="24"/>
              </w:rPr>
            </w:pPr>
          </w:p>
          <w:p>
            <w:pPr>
              <w:tabs>
                <w:tab w:val="left" w:pos="989"/>
                <w:tab w:val="left" w:pos="3492"/>
              </w:tabs>
              <w:spacing w:line="300" w:lineRule="exact"/>
              <w:ind w:firstLine="7320" w:firstLineChars="3050"/>
              <w:rPr>
                <w:rFonts w:ascii="仿宋_GB2312" w:eastAsia="仿宋_GB2312"/>
                <w:sz w:val="24"/>
              </w:rPr>
            </w:pPr>
            <w:r>
              <w:rPr>
                <w:rFonts w:hint="eastAsia" w:ascii="仿宋_GB2312" w:eastAsia="仿宋_GB2312"/>
                <w:sz w:val="24"/>
              </w:rPr>
              <w:t xml:space="preserve"> 签 章</w:t>
            </w:r>
          </w:p>
          <w:p>
            <w:pPr>
              <w:tabs>
                <w:tab w:val="left" w:pos="989"/>
                <w:tab w:val="left" w:pos="3492"/>
              </w:tabs>
              <w:wordWrap w:val="0"/>
              <w:spacing w:line="300" w:lineRule="exact"/>
              <w:jc w:val="right"/>
              <w:rPr>
                <w:rFonts w:ascii="仿宋_GB2312" w:eastAsia="仿宋_GB2312"/>
                <w:sz w:val="24"/>
              </w:rPr>
            </w:pPr>
            <w:r>
              <w:rPr>
                <w:rFonts w:hint="eastAsia" w:ascii="仿宋_GB2312" w:eastAsia="仿宋_GB2312"/>
                <w:sz w:val="24"/>
              </w:rPr>
              <w:t xml:space="preserve">年  月  日     </w:t>
            </w:r>
          </w:p>
        </w:tc>
      </w:tr>
    </w:tbl>
    <w:p>
      <w:pPr>
        <w:spacing w:line="300" w:lineRule="exact"/>
        <w:rPr>
          <w:b/>
        </w:rPr>
      </w:pPr>
      <w:r>
        <w:rPr>
          <w:rFonts w:hint="eastAsia"/>
          <w:b/>
        </w:rPr>
        <w:t>注：“培养类别”：是指“博士”“学硕”“全日制专硕”“非全日制专硕”。</w:t>
      </w:r>
    </w:p>
    <w:p>
      <w:pPr>
        <w:widowControl/>
        <w:jc w:val="left"/>
        <w:rPr>
          <w:b/>
        </w:rPr>
      </w:pPr>
      <w:r>
        <w:rPr>
          <w:b/>
        </w:rPr>
        <w:br w:type="page"/>
      </w:r>
    </w:p>
    <w:p>
      <w:pPr>
        <w:spacing w:line="420" w:lineRule="auto"/>
        <w:jc w:val="left"/>
        <w:rPr>
          <w:rFonts w:ascii="仿宋" w:hAnsi="仿宋" w:eastAsia="仿宋"/>
          <w:sz w:val="30"/>
          <w:szCs w:val="30"/>
        </w:rPr>
      </w:pPr>
      <w:r>
        <w:rPr>
          <w:rFonts w:hint="eastAsia" w:ascii="仿宋" w:hAnsi="仿宋" w:eastAsia="仿宋"/>
          <w:sz w:val="30"/>
          <w:szCs w:val="30"/>
        </w:rPr>
        <w:t>附件3-1</w:t>
      </w:r>
    </w:p>
    <w:p>
      <w:pPr>
        <w:spacing w:line="580"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学年先进研究生班集体推荐汇总表</w:t>
      </w:r>
    </w:p>
    <w:p>
      <w:pPr>
        <w:spacing w:line="580" w:lineRule="exact"/>
        <w:jc w:val="center"/>
        <w:rPr>
          <w:rFonts w:ascii="方正小标宋简体" w:hAnsi="仿宋" w:eastAsia="方正小标宋简体"/>
          <w:sz w:val="32"/>
          <w:szCs w:val="32"/>
        </w:rPr>
      </w:pPr>
    </w:p>
    <w:tbl>
      <w:tblPr>
        <w:tblStyle w:val="6"/>
        <w:tblW w:w="8822" w:type="dxa"/>
        <w:tblInd w:w="108" w:type="dxa"/>
        <w:tblLayout w:type="fixed"/>
        <w:tblCellMar>
          <w:top w:w="0" w:type="dxa"/>
          <w:left w:w="108" w:type="dxa"/>
          <w:bottom w:w="0" w:type="dxa"/>
          <w:right w:w="108" w:type="dxa"/>
        </w:tblCellMar>
      </w:tblPr>
      <w:tblGrid>
        <w:gridCol w:w="743"/>
        <w:gridCol w:w="1100"/>
        <w:gridCol w:w="1418"/>
        <w:gridCol w:w="992"/>
        <w:gridCol w:w="850"/>
        <w:gridCol w:w="993"/>
        <w:gridCol w:w="850"/>
        <w:gridCol w:w="992"/>
        <w:gridCol w:w="884"/>
      </w:tblGrid>
      <w:tr>
        <w:tblPrEx>
          <w:tblCellMar>
            <w:top w:w="0" w:type="dxa"/>
            <w:left w:w="108" w:type="dxa"/>
            <w:bottom w:w="0" w:type="dxa"/>
            <w:right w:w="108" w:type="dxa"/>
          </w:tblCellMar>
        </w:tblPrEx>
        <w:trPr>
          <w:trHeight w:val="480" w:hRule="atLeast"/>
        </w:trPr>
        <w:tc>
          <w:tcPr>
            <w:tcW w:w="8822" w:type="dxa"/>
            <w:gridSpan w:val="9"/>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报送单位(公章) ：              填报人：              填报时间：</w:t>
            </w:r>
          </w:p>
        </w:tc>
      </w:tr>
      <w:tr>
        <w:tblPrEx>
          <w:tblCellMar>
            <w:top w:w="0" w:type="dxa"/>
            <w:left w:w="108" w:type="dxa"/>
            <w:bottom w:w="0" w:type="dxa"/>
            <w:right w:w="108" w:type="dxa"/>
          </w:tblCellMar>
        </w:tblPrEx>
        <w:trPr>
          <w:trHeight w:val="27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培养学院</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班级名称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班主任</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班长</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班级人数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党员比例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团员比例</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男女生比例</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84"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20" w:lineRule="auto"/>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pacing w:line="420" w:lineRule="auto"/>
        <w:jc w:val="left"/>
        <w:rPr>
          <w:rFonts w:ascii="仿宋" w:hAnsi="仿宋" w:eastAsia="仿宋"/>
          <w:sz w:val="30"/>
          <w:szCs w:val="30"/>
        </w:rPr>
      </w:pPr>
      <w:r>
        <w:rPr>
          <w:rFonts w:hint="eastAsia" w:ascii="仿宋" w:hAnsi="仿宋" w:eastAsia="仿宋"/>
          <w:sz w:val="30"/>
          <w:szCs w:val="30"/>
        </w:rPr>
        <w:t>附件3-2：</w:t>
      </w:r>
    </w:p>
    <w:p>
      <w:pPr>
        <w:spacing w:line="580"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学年优秀研究生推荐汇总表</w:t>
      </w:r>
    </w:p>
    <w:p>
      <w:pPr>
        <w:widowControl/>
        <w:jc w:val="left"/>
        <w:rPr>
          <w:rFonts w:ascii="宋体" w:hAnsi="宋体" w:cs="宋体"/>
          <w:color w:val="000000"/>
          <w:kern w:val="0"/>
          <w:sz w:val="24"/>
        </w:rPr>
      </w:pPr>
      <w:r>
        <w:rPr>
          <w:rFonts w:hint="eastAsia" w:ascii="宋体" w:hAnsi="宋体" w:cs="宋体"/>
          <w:color w:val="000000"/>
          <w:kern w:val="0"/>
          <w:sz w:val="24"/>
        </w:rPr>
        <w:t>报送单位(公章) ：              填报人：              填报时间：</w:t>
      </w:r>
    </w:p>
    <w:tbl>
      <w:tblPr>
        <w:tblStyle w:val="6"/>
        <w:tblW w:w="7553" w:type="dxa"/>
        <w:jc w:val="center"/>
        <w:tblLayout w:type="fixed"/>
        <w:tblCellMar>
          <w:top w:w="0" w:type="dxa"/>
          <w:left w:w="108" w:type="dxa"/>
          <w:bottom w:w="0" w:type="dxa"/>
          <w:right w:w="108" w:type="dxa"/>
        </w:tblCellMar>
      </w:tblPr>
      <w:tblGrid>
        <w:gridCol w:w="1223"/>
        <w:gridCol w:w="1223"/>
        <w:gridCol w:w="1224"/>
        <w:gridCol w:w="1435"/>
        <w:gridCol w:w="1224"/>
        <w:gridCol w:w="1224"/>
      </w:tblGrid>
      <w:tr>
        <w:tblPrEx>
          <w:tblCellMar>
            <w:top w:w="0" w:type="dxa"/>
            <w:left w:w="108" w:type="dxa"/>
            <w:bottom w:w="0" w:type="dxa"/>
            <w:right w:w="108" w:type="dxa"/>
          </w:tblCellMar>
        </w:tblPrEx>
        <w:trPr>
          <w:trHeight w:val="619" w:hRule="atLeast"/>
          <w:jc w:val="center"/>
        </w:trPr>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培养学院</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姓名</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学号</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年级</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2" w:hRule="atLeast"/>
          <w:jc w:val="center"/>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20" w:lineRule="auto"/>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pacing w:line="420" w:lineRule="auto"/>
        <w:jc w:val="left"/>
        <w:rPr>
          <w:rFonts w:ascii="仿宋" w:hAnsi="仿宋" w:eastAsia="仿宋"/>
          <w:sz w:val="30"/>
          <w:szCs w:val="30"/>
        </w:rPr>
      </w:pPr>
      <w:r>
        <w:rPr>
          <w:rFonts w:hint="eastAsia" w:ascii="仿宋" w:hAnsi="仿宋" w:eastAsia="仿宋"/>
          <w:sz w:val="30"/>
          <w:szCs w:val="30"/>
        </w:rPr>
        <w:t>附件3-3：</w:t>
      </w:r>
    </w:p>
    <w:p>
      <w:pPr>
        <w:spacing w:line="580"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2019-2020</w:t>
      </w:r>
      <w:r>
        <w:rPr>
          <w:rFonts w:hint="eastAsia" w:ascii="方正小标宋简体" w:hAnsi="仿宋" w:eastAsia="方正小标宋简体"/>
          <w:sz w:val="32"/>
          <w:szCs w:val="32"/>
        </w:rPr>
        <w:t>学年优秀研究生干部推荐汇总表</w:t>
      </w:r>
    </w:p>
    <w:p>
      <w:pPr>
        <w:widowControl/>
        <w:jc w:val="left"/>
        <w:rPr>
          <w:rFonts w:ascii="宋体" w:hAnsi="宋体" w:cs="宋体"/>
          <w:color w:val="000000"/>
          <w:kern w:val="0"/>
          <w:sz w:val="24"/>
        </w:rPr>
      </w:pPr>
      <w:r>
        <w:rPr>
          <w:rFonts w:hint="eastAsia" w:ascii="宋体" w:hAnsi="宋体" w:cs="宋体"/>
          <w:color w:val="000000"/>
          <w:kern w:val="0"/>
          <w:sz w:val="24"/>
        </w:rPr>
        <w:t>报送单位(公章) ：              填报人：              填报时间：</w:t>
      </w:r>
    </w:p>
    <w:tbl>
      <w:tblPr>
        <w:tblStyle w:val="6"/>
        <w:tblW w:w="7819" w:type="dxa"/>
        <w:jc w:val="center"/>
        <w:tblLayout w:type="fixed"/>
        <w:tblCellMar>
          <w:top w:w="0" w:type="dxa"/>
          <w:left w:w="108" w:type="dxa"/>
          <w:bottom w:w="0" w:type="dxa"/>
          <w:right w:w="108" w:type="dxa"/>
        </w:tblCellMar>
      </w:tblPr>
      <w:tblGrid>
        <w:gridCol w:w="1090"/>
        <w:gridCol w:w="1090"/>
        <w:gridCol w:w="1091"/>
        <w:gridCol w:w="1091"/>
        <w:gridCol w:w="1279"/>
        <w:gridCol w:w="1091"/>
        <w:gridCol w:w="1087"/>
      </w:tblGrid>
      <w:tr>
        <w:tblPrEx>
          <w:tblCellMar>
            <w:top w:w="0" w:type="dxa"/>
            <w:left w:w="108" w:type="dxa"/>
            <w:bottom w:w="0" w:type="dxa"/>
            <w:right w:w="108" w:type="dxa"/>
          </w:tblCellMar>
        </w:tblPrEx>
        <w:trPr>
          <w:trHeight w:val="555"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学院</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姓名</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学号</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担任职务</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年级</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5"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580" w:lineRule="exact"/>
        <w:jc w:val="center"/>
        <w:rPr>
          <w:rFonts w:ascii="方正小标宋简体" w:hAnsi="仿宋" w:eastAsia="方正小标宋简体"/>
          <w:sz w:val="32"/>
          <w:szCs w:val="32"/>
        </w:rPr>
      </w:pPr>
    </w:p>
    <w:p>
      <w:pPr>
        <w:spacing w:line="420" w:lineRule="auto"/>
        <w:jc w:val="center"/>
        <w:rPr>
          <w:rFonts w:ascii="仿宋" w:hAnsi="仿宋" w:eastAsia="仿宋"/>
          <w:sz w:val="30"/>
          <w:szCs w:val="30"/>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F90410-64FE-4AA5-AF41-4CC83C8C14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2490CB0-BCAA-4314-A6FA-B1264144D299}"/>
  </w:font>
  <w:font w:name="楷体">
    <w:panose1 w:val="02010609060101010101"/>
    <w:charset w:val="86"/>
    <w:family w:val="modern"/>
    <w:pitch w:val="default"/>
    <w:sig w:usb0="800002BF" w:usb1="38CF7CFA" w:usb2="00000016" w:usb3="00000000" w:csb0="00040001" w:csb1="00000000"/>
    <w:embedRegular r:id="rId3" w:fontKey="{3348DDD0-07F6-419A-B7EA-BB1934B06C85}"/>
  </w:font>
  <w:font w:name="仿宋">
    <w:panose1 w:val="02010609060101010101"/>
    <w:charset w:val="86"/>
    <w:family w:val="modern"/>
    <w:pitch w:val="default"/>
    <w:sig w:usb0="800002BF" w:usb1="38CF7CFA" w:usb2="00000016" w:usb3="00000000" w:csb0="00040001" w:csb1="00000000"/>
    <w:embedRegular r:id="rId4" w:fontKey="{EAD811FF-E890-43B2-A162-395DBFF52176}"/>
  </w:font>
  <w:font w:name="仿宋_GB2312">
    <w:altName w:val="仿宋"/>
    <w:panose1 w:val="00000000000000000000"/>
    <w:charset w:val="86"/>
    <w:family w:val="auto"/>
    <w:pitch w:val="default"/>
    <w:sig w:usb0="00000000" w:usb1="00000000" w:usb2="00000000" w:usb3="00000000" w:csb0="00040000" w:csb1="00000000"/>
    <w:embedRegular r:id="rId5" w:fontKey="{15532821-E112-4239-97DE-27A429315B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F37D"/>
    <w:multiLevelType w:val="singleLevel"/>
    <w:tmpl w:val="3219F37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2"/>
    <w:rsid w:val="00002B0F"/>
    <w:rsid w:val="00011417"/>
    <w:rsid w:val="00020654"/>
    <w:rsid w:val="00024D62"/>
    <w:rsid w:val="00027EF9"/>
    <w:rsid w:val="00045872"/>
    <w:rsid w:val="00046B1B"/>
    <w:rsid w:val="00056333"/>
    <w:rsid w:val="00063703"/>
    <w:rsid w:val="00064B74"/>
    <w:rsid w:val="00073AA4"/>
    <w:rsid w:val="000918E7"/>
    <w:rsid w:val="0009408E"/>
    <w:rsid w:val="000A1B1B"/>
    <w:rsid w:val="000B2BE1"/>
    <w:rsid w:val="000B3212"/>
    <w:rsid w:val="000C1DDA"/>
    <w:rsid w:val="000C6939"/>
    <w:rsid w:val="000D7805"/>
    <w:rsid w:val="000E450F"/>
    <w:rsid w:val="000E6F8B"/>
    <w:rsid w:val="000F039D"/>
    <w:rsid w:val="00110773"/>
    <w:rsid w:val="00111B68"/>
    <w:rsid w:val="00113D5E"/>
    <w:rsid w:val="00122CF6"/>
    <w:rsid w:val="00133FE9"/>
    <w:rsid w:val="001355E2"/>
    <w:rsid w:val="001356D9"/>
    <w:rsid w:val="00153519"/>
    <w:rsid w:val="00157187"/>
    <w:rsid w:val="00162556"/>
    <w:rsid w:val="001817CB"/>
    <w:rsid w:val="00181E23"/>
    <w:rsid w:val="001872FF"/>
    <w:rsid w:val="00193702"/>
    <w:rsid w:val="00195E79"/>
    <w:rsid w:val="0019725D"/>
    <w:rsid w:val="001B3B2A"/>
    <w:rsid w:val="001B3CA0"/>
    <w:rsid w:val="001C6C2C"/>
    <w:rsid w:val="001F0782"/>
    <w:rsid w:val="001F5167"/>
    <w:rsid w:val="001F5782"/>
    <w:rsid w:val="002030B4"/>
    <w:rsid w:val="00222B3A"/>
    <w:rsid w:val="00223881"/>
    <w:rsid w:val="00226725"/>
    <w:rsid w:val="00232090"/>
    <w:rsid w:val="0024502E"/>
    <w:rsid w:val="002611D3"/>
    <w:rsid w:val="00263F9F"/>
    <w:rsid w:val="00273A73"/>
    <w:rsid w:val="002815D8"/>
    <w:rsid w:val="002862CB"/>
    <w:rsid w:val="00286807"/>
    <w:rsid w:val="002940DB"/>
    <w:rsid w:val="0029727C"/>
    <w:rsid w:val="002B0ED9"/>
    <w:rsid w:val="002C61DC"/>
    <w:rsid w:val="002D7C44"/>
    <w:rsid w:val="002E4963"/>
    <w:rsid w:val="002F5104"/>
    <w:rsid w:val="0034223B"/>
    <w:rsid w:val="00357404"/>
    <w:rsid w:val="00361170"/>
    <w:rsid w:val="00362F69"/>
    <w:rsid w:val="0039333A"/>
    <w:rsid w:val="003970B8"/>
    <w:rsid w:val="00397D47"/>
    <w:rsid w:val="003A3899"/>
    <w:rsid w:val="003A4330"/>
    <w:rsid w:val="003B551F"/>
    <w:rsid w:val="003C114D"/>
    <w:rsid w:val="003C1C24"/>
    <w:rsid w:val="003C4846"/>
    <w:rsid w:val="003C52BB"/>
    <w:rsid w:val="003D7AD5"/>
    <w:rsid w:val="004010FA"/>
    <w:rsid w:val="00406385"/>
    <w:rsid w:val="0041404A"/>
    <w:rsid w:val="00421E08"/>
    <w:rsid w:val="00425532"/>
    <w:rsid w:val="00426803"/>
    <w:rsid w:val="004344DC"/>
    <w:rsid w:val="00435FF5"/>
    <w:rsid w:val="004445C3"/>
    <w:rsid w:val="0044716C"/>
    <w:rsid w:val="00447962"/>
    <w:rsid w:val="00447D3E"/>
    <w:rsid w:val="004509DA"/>
    <w:rsid w:val="00454412"/>
    <w:rsid w:val="004604D4"/>
    <w:rsid w:val="0047390A"/>
    <w:rsid w:val="00473E67"/>
    <w:rsid w:val="00480EE4"/>
    <w:rsid w:val="004C0CCB"/>
    <w:rsid w:val="004D013C"/>
    <w:rsid w:val="004D2F58"/>
    <w:rsid w:val="004D3516"/>
    <w:rsid w:val="004D62A0"/>
    <w:rsid w:val="004E5E3B"/>
    <w:rsid w:val="004E6366"/>
    <w:rsid w:val="004E770B"/>
    <w:rsid w:val="004F6F71"/>
    <w:rsid w:val="00502D01"/>
    <w:rsid w:val="005110C8"/>
    <w:rsid w:val="0051492D"/>
    <w:rsid w:val="005167F6"/>
    <w:rsid w:val="00541823"/>
    <w:rsid w:val="005666BE"/>
    <w:rsid w:val="0059371A"/>
    <w:rsid w:val="00596E71"/>
    <w:rsid w:val="005A38A1"/>
    <w:rsid w:val="005A41F6"/>
    <w:rsid w:val="005B31DB"/>
    <w:rsid w:val="005C6351"/>
    <w:rsid w:val="005D440E"/>
    <w:rsid w:val="00600255"/>
    <w:rsid w:val="00620C56"/>
    <w:rsid w:val="006218CC"/>
    <w:rsid w:val="00632958"/>
    <w:rsid w:val="00634446"/>
    <w:rsid w:val="00645B5F"/>
    <w:rsid w:val="00645EC9"/>
    <w:rsid w:val="0065057A"/>
    <w:rsid w:val="00653255"/>
    <w:rsid w:val="00665512"/>
    <w:rsid w:val="00672503"/>
    <w:rsid w:val="00672A0F"/>
    <w:rsid w:val="00675CDD"/>
    <w:rsid w:val="00680234"/>
    <w:rsid w:val="006821BA"/>
    <w:rsid w:val="00683D97"/>
    <w:rsid w:val="00685536"/>
    <w:rsid w:val="006A6B5E"/>
    <w:rsid w:val="006B5D1F"/>
    <w:rsid w:val="006B7348"/>
    <w:rsid w:val="006C2FE1"/>
    <w:rsid w:val="006D1426"/>
    <w:rsid w:val="006E42B9"/>
    <w:rsid w:val="006F2721"/>
    <w:rsid w:val="006F69DD"/>
    <w:rsid w:val="006F7795"/>
    <w:rsid w:val="00704950"/>
    <w:rsid w:val="00712209"/>
    <w:rsid w:val="00712E50"/>
    <w:rsid w:val="00713231"/>
    <w:rsid w:val="0072592C"/>
    <w:rsid w:val="00726703"/>
    <w:rsid w:val="00746A78"/>
    <w:rsid w:val="00762385"/>
    <w:rsid w:val="007747DE"/>
    <w:rsid w:val="00793358"/>
    <w:rsid w:val="007A38CE"/>
    <w:rsid w:val="007A7852"/>
    <w:rsid w:val="007B0FF1"/>
    <w:rsid w:val="007B6F9C"/>
    <w:rsid w:val="007C6332"/>
    <w:rsid w:val="007D1856"/>
    <w:rsid w:val="007E3AA5"/>
    <w:rsid w:val="00811E26"/>
    <w:rsid w:val="008150F8"/>
    <w:rsid w:val="00830934"/>
    <w:rsid w:val="0083339E"/>
    <w:rsid w:val="00835C2E"/>
    <w:rsid w:val="008549C5"/>
    <w:rsid w:val="00857745"/>
    <w:rsid w:val="00865DE0"/>
    <w:rsid w:val="00872E87"/>
    <w:rsid w:val="00873749"/>
    <w:rsid w:val="00886AD2"/>
    <w:rsid w:val="00891DD3"/>
    <w:rsid w:val="00892072"/>
    <w:rsid w:val="00892D0C"/>
    <w:rsid w:val="00893CB9"/>
    <w:rsid w:val="0089483D"/>
    <w:rsid w:val="008A1801"/>
    <w:rsid w:val="008A194A"/>
    <w:rsid w:val="008A687A"/>
    <w:rsid w:val="008D2E76"/>
    <w:rsid w:val="008F4E82"/>
    <w:rsid w:val="00910394"/>
    <w:rsid w:val="009155E7"/>
    <w:rsid w:val="00915C96"/>
    <w:rsid w:val="00916322"/>
    <w:rsid w:val="00924FAF"/>
    <w:rsid w:val="00936376"/>
    <w:rsid w:val="00943609"/>
    <w:rsid w:val="00950C07"/>
    <w:rsid w:val="009666ED"/>
    <w:rsid w:val="00967551"/>
    <w:rsid w:val="00971853"/>
    <w:rsid w:val="0097294C"/>
    <w:rsid w:val="009748DF"/>
    <w:rsid w:val="00982115"/>
    <w:rsid w:val="00996F24"/>
    <w:rsid w:val="009B02DD"/>
    <w:rsid w:val="009B1008"/>
    <w:rsid w:val="009B21EE"/>
    <w:rsid w:val="009B25D3"/>
    <w:rsid w:val="009B6FDF"/>
    <w:rsid w:val="00A04291"/>
    <w:rsid w:val="00A073F8"/>
    <w:rsid w:val="00A177A1"/>
    <w:rsid w:val="00A35128"/>
    <w:rsid w:val="00A41C46"/>
    <w:rsid w:val="00A430FA"/>
    <w:rsid w:val="00A90C82"/>
    <w:rsid w:val="00A9508C"/>
    <w:rsid w:val="00AA00B4"/>
    <w:rsid w:val="00AB176B"/>
    <w:rsid w:val="00AB6C4B"/>
    <w:rsid w:val="00AD08D6"/>
    <w:rsid w:val="00AF4025"/>
    <w:rsid w:val="00AF413E"/>
    <w:rsid w:val="00AF5B79"/>
    <w:rsid w:val="00B000AC"/>
    <w:rsid w:val="00B02EAA"/>
    <w:rsid w:val="00B1268F"/>
    <w:rsid w:val="00B2304F"/>
    <w:rsid w:val="00B31E36"/>
    <w:rsid w:val="00B50E11"/>
    <w:rsid w:val="00B543C9"/>
    <w:rsid w:val="00B56508"/>
    <w:rsid w:val="00B610ED"/>
    <w:rsid w:val="00B72648"/>
    <w:rsid w:val="00B849FD"/>
    <w:rsid w:val="00B84E30"/>
    <w:rsid w:val="00B935FB"/>
    <w:rsid w:val="00BA50F6"/>
    <w:rsid w:val="00BE5538"/>
    <w:rsid w:val="00BF4241"/>
    <w:rsid w:val="00C020E8"/>
    <w:rsid w:val="00C10088"/>
    <w:rsid w:val="00C14BA9"/>
    <w:rsid w:val="00C25529"/>
    <w:rsid w:val="00C34E01"/>
    <w:rsid w:val="00C35D5A"/>
    <w:rsid w:val="00C45925"/>
    <w:rsid w:val="00C47696"/>
    <w:rsid w:val="00C515B8"/>
    <w:rsid w:val="00C67FEA"/>
    <w:rsid w:val="00C75A30"/>
    <w:rsid w:val="00C80411"/>
    <w:rsid w:val="00C81583"/>
    <w:rsid w:val="00C960DE"/>
    <w:rsid w:val="00C96FE4"/>
    <w:rsid w:val="00CA546B"/>
    <w:rsid w:val="00CA69E5"/>
    <w:rsid w:val="00CC0061"/>
    <w:rsid w:val="00CD3717"/>
    <w:rsid w:val="00CE0110"/>
    <w:rsid w:val="00CE1486"/>
    <w:rsid w:val="00CE7F8A"/>
    <w:rsid w:val="00D02B7A"/>
    <w:rsid w:val="00D02EBD"/>
    <w:rsid w:val="00D1615F"/>
    <w:rsid w:val="00D46ED3"/>
    <w:rsid w:val="00D47521"/>
    <w:rsid w:val="00D5045A"/>
    <w:rsid w:val="00D53A29"/>
    <w:rsid w:val="00D54277"/>
    <w:rsid w:val="00D65CA2"/>
    <w:rsid w:val="00D65E3E"/>
    <w:rsid w:val="00D728CB"/>
    <w:rsid w:val="00D77DB4"/>
    <w:rsid w:val="00DA29CB"/>
    <w:rsid w:val="00DB0694"/>
    <w:rsid w:val="00DC3202"/>
    <w:rsid w:val="00DD3DCE"/>
    <w:rsid w:val="00DD4F47"/>
    <w:rsid w:val="00DE04AD"/>
    <w:rsid w:val="00DE0BDA"/>
    <w:rsid w:val="00DE5D25"/>
    <w:rsid w:val="00DE71F8"/>
    <w:rsid w:val="00DF0E03"/>
    <w:rsid w:val="00DF2410"/>
    <w:rsid w:val="00E1377D"/>
    <w:rsid w:val="00E22942"/>
    <w:rsid w:val="00E22FD3"/>
    <w:rsid w:val="00E32A8E"/>
    <w:rsid w:val="00E3466F"/>
    <w:rsid w:val="00E41B94"/>
    <w:rsid w:val="00E4699F"/>
    <w:rsid w:val="00E51FAF"/>
    <w:rsid w:val="00E64ED4"/>
    <w:rsid w:val="00E65AF3"/>
    <w:rsid w:val="00E8183C"/>
    <w:rsid w:val="00E8553B"/>
    <w:rsid w:val="00EA139B"/>
    <w:rsid w:val="00EB1567"/>
    <w:rsid w:val="00EC5432"/>
    <w:rsid w:val="00F06B7A"/>
    <w:rsid w:val="00F2780C"/>
    <w:rsid w:val="00F35AA4"/>
    <w:rsid w:val="00F4231B"/>
    <w:rsid w:val="00F54242"/>
    <w:rsid w:val="00F60160"/>
    <w:rsid w:val="00F71871"/>
    <w:rsid w:val="00F808C8"/>
    <w:rsid w:val="00F85241"/>
    <w:rsid w:val="00F8572A"/>
    <w:rsid w:val="00F90BBD"/>
    <w:rsid w:val="00F9397B"/>
    <w:rsid w:val="00F95804"/>
    <w:rsid w:val="00FA4873"/>
    <w:rsid w:val="00FA5EFC"/>
    <w:rsid w:val="00FB5DCE"/>
    <w:rsid w:val="00FE33C0"/>
    <w:rsid w:val="00FE79FC"/>
    <w:rsid w:val="00FF3476"/>
    <w:rsid w:val="00FF7F61"/>
    <w:rsid w:val="01F0403A"/>
    <w:rsid w:val="0982127F"/>
    <w:rsid w:val="0D8C1159"/>
    <w:rsid w:val="11146D91"/>
    <w:rsid w:val="12995C93"/>
    <w:rsid w:val="13737B75"/>
    <w:rsid w:val="17BA1AFE"/>
    <w:rsid w:val="1BA543ED"/>
    <w:rsid w:val="1E6F720A"/>
    <w:rsid w:val="210F75CC"/>
    <w:rsid w:val="24D83F05"/>
    <w:rsid w:val="25B84A72"/>
    <w:rsid w:val="27E32A7D"/>
    <w:rsid w:val="2C4A3442"/>
    <w:rsid w:val="3113493A"/>
    <w:rsid w:val="336E1226"/>
    <w:rsid w:val="3D205459"/>
    <w:rsid w:val="3F5C43FF"/>
    <w:rsid w:val="4594011F"/>
    <w:rsid w:val="48B25D55"/>
    <w:rsid w:val="4CF55ED5"/>
    <w:rsid w:val="4E441C7A"/>
    <w:rsid w:val="52B54C41"/>
    <w:rsid w:val="535E7B07"/>
    <w:rsid w:val="58FB500B"/>
    <w:rsid w:val="593A70F7"/>
    <w:rsid w:val="59B447B9"/>
    <w:rsid w:val="61B6615E"/>
    <w:rsid w:val="643155EF"/>
    <w:rsid w:val="672542C6"/>
    <w:rsid w:val="755F08AA"/>
    <w:rsid w:val="7B8277BB"/>
    <w:rsid w:val="7EA1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563C1"/>
      <w:u w:val="single"/>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84B6C-B6EF-445B-B87A-67484F729C94}">
  <ds:schemaRefs/>
</ds:datastoreItem>
</file>

<file path=docProps/app.xml><?xml version="1.0" encoding="utf-8"?>
<Properties xmlns="http://schemas.openxmlformats.org/officeDocument/2006/extended-properties" xmlns:vt="http://schemas.openxmlformats.org/officeDocument/2006/docPropsVTypes">
  <Template>Normal</Template>
  <Company>yjsb</Company>
  <Pages>11</Pages>
  <Words>610</Words>
  <Characters>3478</Characters>
  <Lines>28</Lines>
  <Paragraphs>8</Paragraphs>
  <TotalTime>0</TotalTime>
  <ScaleCrop>false</ScaleCrop>
  <LinksUpToDate>false</LinksUpToDate>
  <CharactersWithSpaces>4080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2017-12-14T03:24:00Z</dcterms:created>
  <dc:creator>yjsb</dc:creator>
  <cp:lastModifiedBy>juvent</cp:lastModifiedBy>
  <cp:lastPrinted>2016-10-31T02:18:00Z</cp:lastPrinted>
  <dcterms:modified xsi:type="dcterms:W3CDTF">2020-12-14T09:49:44Z</dcterms:modified>
  <dc:title>关于开展2014年研究生学业奖学金评定工作的通知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