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“数智时代的翻译与传播能力提升”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2025年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湖南省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研究生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暑期学校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申请表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45"/>
        <w:gridCol w:w="1788"/>
        <w:gridCol w:w="1923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姓名：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民族：</w:t>
            </w:r>
          </w:p>
        </w:tc>
        <w:tc>
          <w:tcPr>
            <w:tcW w:w="1127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性别：</w:t>
            </w:r>
          </w:p>
        </w:tc>
        <w:tc>
          <w:tcPr>
            <w:tcW w:w="1095" w:type="pct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</w:t>
            </w:r>
          </w:p>
          <w:p>
            <w:pPr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904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身份证号码：</w:t>
            </w:r>
          </w:p>
        </w:tc>
        <w:tc>
          <w:tcPr>
            <w:tcW w:w="1095" w:type="pct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3904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所在学校： </w:t>
            </w:r>
          </w:p>
        </w:tc>
        <w:tc>
          <w:tcPr>
            <w:tcW w:w="1095" w:type="pct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所在院系：</w:t>
            </w:r>
          </w:p>
        </w:tc>
        <w:tc>
          <w:tcPr>
            <w:tcW w:w="2176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专业方向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  <w:tc>
          <w:tcPr>
            <w:tcW w:w="1095" w:type="pct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学习阶段（硕/博）:</w:t>
            </w:r>
          </w:p>
        </w:tc>
        <w:tc>
          <w:tcPr>
            <w:tcW w:w="2176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入学年份：</w:t>
            </w:r>
          </w:p>
        </w:tc>
        <w:tc>
          <w:tcPr>
            <w:tcW w:w="1095" w:type="pct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联系电话：</w:t>
            </w:r>
          </w:p>
        </w:tc>
        <w:tc>
          <w:tcPr>
            <w:tcW w:w="2176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E-mail：</w:t>
            </w:r>
          </w:p>
        </w:tc>
        <w:tc>
          <w:tcPr>
            <w:tcW w:w="1095" w:type="pct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个人陈述：</w:t>
            </w:r>
            <w:r>
              <w:rPr>
                <w:rFonts w:hint="eastAsia" w:ascii="仿宋" w:hAnsi="仿宋" w:eastAsia="仿宋" w:cs="仿宋"/>
                <w:sz w:val="24"/>
              </w:rPr>
              <w:t>（从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学习经历、研修目标</w:t>
            </w:r>
            <w:r>
              <w:rPr>
                <w:rFonts w:hint="eastAsia" w:ascii="仿宋" w:hAnsi="仿宋" w:eastAsia="仿宋" w:cs="仿宋"/>
                <w:sz w:val="24"/>
              </w:rPr>
              <w:t>、科研能力及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兴趣</w:t>
            </w:r>
            <w:r>
              <w:rPr>
                <w:rFonts w:hint="eastAsia" w:ascii="仿宋" w:hAnsi="仿宋" w:eastAsia="仿宋" w:cs="仿宋"/>
                <w:sz w:val="24"/>
              </w:rPr>
              <w:t>等方面论述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已取得的科研成果：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学术</w:t>
            </w:r>
            <w:r>
              <w:rPr>
                <w:rFonts w:hint="eastAsia" w:ascii="仿宋" w:hAnsi="仿宋" w:eastAsia="仿宋"/>
                <w:sz w:val="24"/>
              </w:rPr>
              <w:t>论文、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专业技术资格证书、主持或参与的科研项目，不超过5项，需提供相关证明复印件）</w:t>
            </w:r>
          </w:p>
          <w:p>
            <w:pPr>
              <w:pStyle w:val="2"/>
              <w:rPr>
                <w:rFonts w:hint="eastAsia"/>
                <w:b/>
                <w:bCs/>
                <w:sz w:val="24"/>
              </w:rPr>
            </w:pPr>
          </w:p>
          <w:p>
            <w:pPr>
              <w:pStyle w:val="2"/>
              <w:rPr>
                <w:rFonts w:hint="eastAsia"/>
                <w:b/>
                <w:bCs/>
                <w:sz w:val="24"/>
              </w:rPr>
            </w:pPr>
          </w:p>
          <w:p>
            <w:pPr>
              <w:pStyle w:val="2"/>
              <w:rPr>
                <w:rFonts w:hint="eastAsia"/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rFonts w:hint="eastAsia"/>
                <w:b/>
                <w:bCs/>
              </w:rPr>
            </w:pPr>
          </w:p>
          <w:p>
            <w:pPr>
              <w:pStyle w:val="2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52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研究生导师或年级辅导员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推荐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4472" w:type="pct"/>
            <w:gridSpan w:val="4"/>
            <w:noWrap w:val="0"/>
            <w:vAlign w:val="bottom"/>
          </w:tcPr>
          <w:p>
            <w:pPr>
              <w:tabs>
                <w:tab w:val="left" w:pos="1800"/>
                <w:tab w:val="left" w:pos="585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00"/>
                <w:tab w:val="left" w:pos="585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00"/>
                <w:tab w:val="left" w:pos="585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00"/>
                <w:tab w:val="left" w:pos="5850"/>
              </w:tabs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1800"/>
                <w:tab w:val="left" w:pos="5850"/>
              </w:tabs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青年教师免填此项</w:t>
            </w: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7" w:hRule="atLeast"/>
        </w:trPr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所在院系审核意见</w:t>
            </w:r>
          </w:p>
        </w:tc>
        <w:tc>
          <w:tcPr>
            <w:tcW w:w="4472" w:type="pct"/>
            <w:gridSpan w:val="4"/>
            <w:noWrap w:val="0"/>
            <w:vAlign w:val="bottom"/>
          </w:tcPr>
          <w:p>
            <w:pPr>
              <w:tabs>
                <w:tab w:val="left" w:pos="1800"/>
                <w:tab w:val="left" w:pos="5850"/>
              </w:tabs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主管领导签名（单位公章）：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r>
        <w:rPr>
          <w:rFonts w:hint="default"/>
        </w:rPr>
        <w:t>说明：</w:t>
      </w:r>
    </w:p>
    <w:p>
      <w:pPr>
        <w:numPr>
          <w:ilvl w:val="0"/>
          <w:numId w:val="1"/>
        </w:numPr>
      </w:pPr>
      <w:r>
        <w:rPr>
          <w:rFonts w:hint="default"/>
        </w:rPr>
        <w:t>此表需双面打印。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default"/>
        </w:rPr>
        <w:t>所有填写内容须真实有效，并附相关证明材料。</w:t>
      </w:r>
    </w:p>
    <w:p>
      <w:pPr>
        <w:numPr>
          <w:ilvl w:val="0"/>
          <w:numId w:val="1"/>
        </w:numPr>
        <w:ind w:left="0" w:leftChars="0" w:firstLine="0" w:firstLineChars="0"/>
        <w:rPr>
          <w:color w:val="auto"/>
        </w:rPr>
      </w:pPr>
      <w:bookmarkStart w:id="0" w:name="OLE_LINK1"/>
      <w:r>
        <w:rPr>
          <w:rFonts w:hint="default"/>
          <w:color w:val="auto"/>
        </w:rPr>
        <w:t>申请截止日期：</w:t>
      </w:r>
      <w:r>
        <w:rPr>
          <w:rFonts w:hint="default" w:ascii="Times New Roman" w:hAnsi="Times New Roman" w:cs="Times New Roman"/>
          <w:color w:val="auto"/>
        </w:rPr>
        <w:t>2025年</w:t>
      </w:r>
      <w:r>
        <w:rPr>
          <w:rFonts w:hint="default" w:ascii="Times New Roman" w:hAnsi="Times New Roman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</w:rPr>
        <w:t>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30</w:t>
      </w:r>
      <w:r>
        <w:rPr>
          <w:rFonts w:hint="default" w:ascii="Times New Roman" w:hAnsi="Times New Roman" w:cs="Times New Roman"/>
          <w:color w:val="auto"/>
        </w:rPr>
        <w:t>日</w:t>
      </w:r>
      <w:bookmarkEnd w:id="0"/>
      <w:r>
        <w:rPr>
          <w:rFonts w:hint="default"/>
          <w:color w:val="auto"/>
        </w:rPr>
        <w:t>。</w:t>
      </w:r>
    </w:p>
    <w:p>
      <w:r>
        <w:rPr>
          <w:rFonts w:hint="default"/>
        </w:rPr>
        <w:t>注意事项：</w:t>
      </w:r>
    </w:p>
    <w:p>
      <w:pPr>
        <w:numPr>
          <w:ilvl w:val="0"/>
          <w:numId w:val="2"/>
        </w:numPr>
      </w:pPr>
      <w:r>
        <w:rPr>
          <w:rFonts w:hint="default"/>
        </w:rPr>
        <w:t>个人陈述部分需重点说明申请者对“数智时代的翻译与传播能力提升”领域的兴趣及相关背景。</w:t>
      </w: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default"/>
        </w:rPr>
        <w:t>获奖情况及科研成果需与翻译、传播、语言学或相关领域相关。</w:t>
      </w: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default"/>
        </w:rPr>
        <w:t>推荐意见需由导师或</w:t>
      </w:r>
      <w:r>
        <w:rPr>
          <w:rFonts w:hint="eastAsia"/>
          <w:lang w:val="en-US" w:eastAsia="zh-CN"/>
        </w:rPr>
        <w:t>年级辅导员</w:t>
      </w:r>
      <w:r>
        <w:rPr>
          <w:rFonts w:hint="default"/>
        </w:rPr>
        <w:t>签字确认。</w:t>
      </w:r>
    </w:p>
    <w:p>
      <w:pPr>
        <w:rPr>
          <w:rFonts w:hint="default"/>
        </w:rPr>
      </w:pPr>
      <w:r>
        <w:rPr>
          <w:rFonts w:hint="default"/>
        </w:rPr>
        <w:t>（注：表格格式可根据实际需求调整，确保清晰易填。）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F511C"/>
    <w:multiLevelType w:val="singleLevel"/>
    <w:tmpl w:val="DBEF51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38F352"/>
    <w:multiLevelType w:val="singleLevel"/>
    <w:tmpl w:val="FD38F35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DZlZWZmMDBkNzBmNmNiMDVkNjg5MmNlMTg2MGQifQ=="/>
    <w:docVar w:name="KSO_WPS_MARK_KEY" w:val="1ffcd116-c395-4b43-9f24-20b6939763ed"/>
  </w:docVars>
  <w:rsids>
    <w:rsidRoot w:val="2BCC7D9C"/>
    <w:rsid w:val="102248CD"/>
    <w:rsid w:val="2221328A"/>
    <w:rsid w:val="2BCC7D9C"/>
    <w:rsid w:val="32847649"/>
    <w:rsid w:val="35415855"/>
    <w:rsid w:val="404C5F2E"/>
    <w:rsid w:val="4B3820C6"/>
    <w:rsid w:val="5A125C4C"/>
    <w:rsid w:val="6FFD3FBC"/>
    <w:rsid w:val="72DC3709"/>
    <w:rsid w:val="7B5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文本1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408</Characters>
  <Lines>0</Lines>
  <Paragraphs>0</Paragraphs>
  <TotalTime>0</TotalTime>
  <ScaleCrop>false</ScaleCrop>
  <LinksUpToDate>false</LinksUpToDate>
  <CharactersWithSpaces>463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2025-06-18T01:17:00Z</dcterms:created>
  <dc:creator>许宇明</dc:creator>
  <cp:lastModifiedBy>zhangjing</cp:lastModifiedBy>
  <dcterms:modified xsi:type="dcterms:W3CDTF">2025-06-18T02:30:56Z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5A64A97C78684B00AA4D0C145800E82B_11</vt:lpwstr>
  </property>
</Properties>
</file>