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3648075" cy="1294130"/>
            <wp:effectExtent l="19050" t="0" r="0" b="0"/>
            <wp:docPr id="3" name="图片 2" descr="爱协生水晶字11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爱协生水晶字11JPG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953" cy="12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92" w:lineRule="auto"/>
        <w:ind w:firstLine="420"/>
        <w:rPr>
          <w:rFonts w:ascii="微软雅黑" w:hAnsi="微软雅黑" w:eastAsia="微软雅黑" w:cs="微软雅黑"/>
          <w:color w:val="000000"/>
          <w:sz w:val="24"/>
          <w:szCs w:val="24"/>
        </w:rPr>
      </w:pPr>
      <w:r>
        <w:rPr>
          <w:rFonts w:ascii="微软雅黑" w:hAnsi="微软雅黑" w:eastAsia="微软雅黑" w:cs="微软雅黑"/>
          <w:b/>
          <w:color w:val="000000"/>
          <w:sz w:val="24"/>
          <w:szCs w:val="24"/>
        </w:rPr>
        <w:t>爱协生科技有限公司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分别在深圳及东莞设立了办公地点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</w:rPr>
        <w:t>，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是一家专注于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</w:rPr>
        <w:t>集成电路设计的国家高新技术企业和双软企业。深圳公司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创立于2011年2月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，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</w:rPr>
        <w:t>东莞公司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于2016年在环境优美的东莞松山湖建立，两家公司均已通过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ISO体系认证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。</w:t>
      </w:r>
      <w:r>
        <w:rPr>
          <w:rFonts w:hint="eastAsia" w:ascii="微软雅黑" w:hAnsi="微软雅黑" w:eastAsia="微软雅黑" w:cs="微软雅黑"/>
          <w:b/>
          <w:color w:val="000000"/>
          <w:sz w:val="24"/>
          <w:szCs w:val="24"/>
        </w:rPr>
        <w:t>爱协生科技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致力于开发具有自主知识产权的核心技术，专注于消费类电子的IC设计，在触控、AMOLED驱动、指纹识别及生命感知产品领域卓有建树。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公司拥有优秀的设计团队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优良的开发环境和良好的研发氛围。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我司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核心团队成员主要由台湾和国内的多名IC业界资深技术专家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、管理、运营及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销售人员组成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，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在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行业内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拥有丰富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的量产</w:t>
      </w:r>
      <w:r>
        <w:rPr>
          <w:rFonts w:ascii="微软雅黑" w:hAnsi="微软雅黑" w:eastAsia="微软雅黑" w:cs="微软雅黑"/>
          <w:color w:val="000000"/>
          <w:sz w:val="24"/>
          <w:szCs w:val="24"/>
        </w:rPr>
        <w:t>经验。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目前正值我司快速发展之际，衷心期待优秀人才的加入，共创辉煌！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招聘岗位</w:t>
      </w:r>
    </w:p>
    <w:tbl>
      <w:tblPr>
        <w:tblStyle w:val="7"/>
        <w:tblW w:w="9215" w:type="dxa"/>
        <w:jc w:val="center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992"/>
        <w:gridCol w:w="1134"/>
        <w:gridCol w:w="1984"/>
        <w:gridCol w:w="31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2"/>
              </w:rPr>
              <w:t>岗位名称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校招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人数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2"/>
              </w:rPr>
              <w:t>工作地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2"/>
              </w:rPr>
              <w:t>学历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算法工程师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东莞/深圳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硕士以上，博士优先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数学类、计算机类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数字后端设计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东莞/深圳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本科以上，硕士优先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电子类、集成电路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</w:t>
            </w:r>
            <w:r>
              <w:rPr>
                <w:rFonts w:ascii="Calibri" w:hAnsi="Calibri" w:eastAsia="宋体" w:cs="Calibri"/>
                <w:kern w:val="0"/>
                <w:sz w:val="18"/>
                <w:szCs w:val="18"/>
              </w:rPr>
              <w:t>IC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东莞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本科以上，硕士优先</w:t>
            </w:r>
          </w:p>
        </w:tc>
        <w:tc>
          <w:tcPr>
            <w:tcW w:w="311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电子类、集成电路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深圳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本科以上，硕士优先</w:t>
            </w:r>
          </w:p>
        </w:tc>
        <w:tc>
          <w:tcPr>
            <w:tcW w:w="31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IC验证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东莞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本科以上，硕士优先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电子类、计算机类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模拟IC设计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深圳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硕士</w:t>
            </w:r>
          </w:p>
        </w:tc>
        <w:tc>
          <w:tcPr>
            <w:tcW w:w="311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通信、电子类、集成电路等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硕士</w:t>
            </w:r>
          </w:p>
        </w:tc>
        <w:tc>
          <w:tcPr>
            <w:tcW w:w="31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模拟版图设计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电子类、计算机类等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FPGA设计验证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计算机类、电子类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芯片测试工程师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电子类、通信类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嵌入式软件设计（ARM)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计算机类、电子类、自动化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电子应用工程师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现场应用工程师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电子类、计算机类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生产工程师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</w:rPr>
              <w:t>东莞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本科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电子类等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92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待遇：以上岗位本科应届生起薪6K-10K，硕士应届生起薪8K-16K，五险一金、带薪年假、每年两次公费旅游</w:t>
            </w:r>
          </w:p>
        </w:tc>
      </w:tr>
    </w:tbl>
    <w:p>
      <w:pPr>
        <w:pStyle w:val="8"/>
        <w:ind w:left="450" w:firstLine="0" w:firstLineChars="0"/>
        <w:rPr>
          <w:b/>
        </w:rPr>
      </w:pPr>
    </w:p>
    <w:p>
      <w:pPr>
        <w:pStyle w:val="8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算法研发工程师（8人，东莞/深圳，硕士以上，博士优先）</w:t>
      </w:r>
    </w:p>
    <w:p>
      <w:pPr>
        <w:spacing w:line="220" w:lineRule="atLeast"/>
        <w:rPr>
          <w:szCs w:val="21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了解图像处理、滤波等常用算法</w:t>
      </w:r>
      <w:r>
        <w:rPr>
          <w:rFonts w:hint="eastAsia"/>
        </w:rPr>
        <w:t>，</w:t>
      </w:r>
      <w:r>
        <w:rPr>
          <w:rFonts w:hint="eastAsia"/>
          <w:szCs w:val="21"/>
        </w:rPr>
        <w:t>熟悉C/C++/Python/matlab等编程语言；能独立进行简单的编程、系统建模和算法验证；熟悉数据结构基础知识；</w:t>
      </w:r>
      <w:r>
        <w:rPr>
          <w:szCs w:val="21"/>
        </w:rPr>
        <w:t xml:space="preserve"> </w:t>
      </w:r>
    </w:p>
    <w:p>
      <w:pPr>
        <w:spacing w:line="220" w:lineRule="atLeast"/>
      </w:pPr>
      <w:r>
        <w:rPr>
          <w:rFonts w:hint="eastAsia"/>
          <w:szCs w:val="21"/>
        </w:rPr>
        <w:t>2、能够进行简单算法复杂度和时间复杂度评估。</w:t>
      </w:r>
      <w:r>
        <w:t xml:space="preserve"> </w:t>
      </w:r>
    </w:p>
    <w:p>
      <w:pPr>
        <w:rPr>
          <w:b/>
        </w:rPr>
      </w:pPr>
      <w:r>
        <w:rPr>
          <w:rFonts w:hint="eastAsia"/>
          <w:b/>
        </w:rPr>
        <w:t>二、数字后端（4人，东莞/深圳，本科以上，硕士优先）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</w:rPr>
        <w:t>1、掌握</w:t>
      </w:r>
      <w:r>
        <w:rPr>
          <w:rFonts w:hint="eastAsia"/>
          <w:szCs w:val="21"/>
        </w:rPr>
        <w:t>Calibre</w:t>
      </w:r>
      <w:r>
        <w:rPr>
          <w:rFonts w:hint="eastAsia"/>
        </w:rPr>
        <w:t xml:space="preserve"> 、</w:t>
      </w:r>
      <w:r>
        <w:rPr>
          <w:rFonts w:hint="eastAsia"/>
          <w:szCs w:val="21"/>
        </w:rPr>
        <w:t>Encounter或ICC或Innovas</w:t>
      </w:r>
      <w:r>
        <w:rPr>
          <w:rFonts w:hint="eastAsia"/>
        </w:rPr>
        <w:t>等EDA工具；</w:t>
      </w:r>
      <w:r>
        <w:rPr>
          <w:rFonts w:hint="eastAsia"/>
          <w:szCs w:val="21"/>
        </w:rPr>
        <w:t>会进行数字版图布局布线；能够进行工艺文件完整性评估；使用Formality进行形式验证；使用PrimeTime进行时序分析；熟练进行功耗分析；</w:t>
      </w:r>
      <w:r>
        <w:rPr>
          <w:szCs w:val="21"/>
        </w:rPr>
        <w:t xml:space="preserve"> 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  <w:szCs w:val="21"/>
        </w:rPr>
        <w:t>2、能够与模拟版图工程师沟通，调整floorplan，提供规范的gds、cdl文件。</w:t>
      </w:r>
    </w:p>
    <w:p/>
    <w:p>
      <w:pPr>
        <w:rPr>
          <w:b/>
        </w:rPr>
      </w:pPr>
      <w:r>
        <w:rPr>
          <w:rFonts w:hint="eastAsia"/>
          <w:b/>
        </w:rPr>
        <w:t>三、数字IC设计（12人，东莞/深圳，本科以上，硕士优先）</w:t>
      </w:r>
    </w:p>
    <w:p>
      <w:r>
        <w:rPr>
          <w:rFonts w:hint="eastAsia"/>
        </w:rPr>
        <w:t>1、掌握Verilog及多种EDA工具，</w:t>
      </w:r>
      <w:r>
        <w:rPr>
          <w:rFonts w:hint="eastAsia"/>
          <w:szCs w:val="21"/>
        </w:rPr>
        <w:t>熟练使用VHDL或VERILOG设计电路；会使用VCS和NC- Verilog仿真</w:t>
      </w:r>
      <w:r>
        <w:rPr>
          <w:rFonts w:hint="eastAsia"/>
        </w:rPr>
        <w:t>；</w:t>
      </w:r>
      <w:r>
        <w:rPr>
          <w:rFonts w:hint="eastAsia"/>
          <w:szCs w:val="21"/>
        </w:rPr>
        <w:t>熟悉SPI、I2C、RGB（LCD）、UART（TP）、MIPI（LCD）等接口协议。</w:t>
      </w:r>
    </w:p>
    <w:p/>
    <w:p>
      <w:pPr>
        <w:rPr>
          <w:b/>
        </w:rPr>
      </w:pPr>
      <w:r>
        <w:rPr>
          <w:rFonts w:hint="eastAsia"/>
          <w:b/>
        </w:rPr>
        <w:t>四、IC验证（4人，东莞，本科以上，硕士优先）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熟悉UVM验证方法学，熟练掌握Verilog或System Verilog硬件设计验证语言；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  <w:szCs w:val="21"/>
        </w:rPr>
        <w:t>2、熟练使用仿真和调试工具，如Modelsim、VCS、NCSIM、Verdi等；</w:t>
      </w:r>
    </w:p>
    <w:p>
      <w:r>
        <w:rPr>
          <w:rFonts w:hint="eastAsia"/>
          <w:szCs w:val="21"/>
        </w:rPr>
        <w:t>3、熟悉掌握一种或几种FPGA开发工具，如Xilinx,Lattice,Altera等的相关软件工具。</w:t>
      </w:r>
    </w:p>
    <w:p/>
    <w:p>
      <w:pPr>
        <w:rPr>
          <w:b/>
        </w:rPr>
      </w:pPr>
      <w:r>
        <w:rPr>
          <w:rFonts w:hint="eastAsia"/>
          <w:b/>
        </w:rPr>
        <w:t>五、模拟IC设计（人数：8人，东莞/深圳，硕士以上博士优先）</w:t>
      </w:r>
    </w:p>
    <w:p>
      <w:r>
        <w:rPr>
          <w:rFonts w:hint="eastAsia"/>
        </w:rPr>
        <w:t>1、</w:t>
      </w:r>
      <w:r>
        <w:rPr>
          <w:rFonts w:hint="eastAsia"/>
          <w:szCs w:val="21"/>
        </w:rPr>
        <w:t>会使用IC5和IC6设计电路原理图；</w:t>
      </w:r>
    </w:p>
    <w:p>
      <w:pPr>
        <w:rPr>
          <w:szCs w:val="21"/>
        </w:rPr>
      </w:pPr>
      <w:r>
        <w:rPr>
          <w:rFonts w:hint="eastAsia"/>
          <w:szCs w:val="21"/>
        </w:rPr>
        <w:t>2、会使用HSPICE or spectre,后仿工具XA or Hsim一种，或其他至少一种后仿工具；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  <w:szCs w:val="21"/>
        </w:rPr>
        <w:t>3、具有基本的logic电路设计能力；会设计GPIO 、bandgap、LDO、OSC、各类常用OP、各类常用CMP。</w:t>
      </w:r>
    </w:p>
    <w:p/>
    <w:p>
      <w:pPr>
        <w:rPr>
          <w:b/>
        </w:rPr>
      </w:pPr>
      <w:r>
        <w:rPr>
          <w:rFonts w:hint="eastAsia"/>
          <w:b/>
        </w:rPr>
        <w:t>六、模拟版图设计（4人，东莞，本科以上）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掌握Cadence virtuoso；Calibre DRC LVS XRC 验证等EDA工具；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  <w:szCs w:val="21"/>
        </w:rPr>
        <w:t>2、熟悉模拟电路版图设计布局和设计技巧；</w:t>
      </w:r>
      <w:r>
        <w:rPr>
          <w:szCs w:val="21"/>
        </w:rPr>
        <w:t xml:space="preserve"> </w:t>
      </w:r>
    </w:p>
    <w:p>
      <w:pPr>
        <w:pStyle w:val="8"/>
        <w:spacing w:line="220" w:lineRule="atLeast"/>
        <w:ind w:firstLine="0" w:firstLineChars="0"/>
        <w:rPr>
          <w:szCs w:val="21"/>
        </w:rPr>
      </w:pPr>
      <w:r>
        <w:rPr>
          <w:rFonts w:hint="eastAsia"/>
          <w:szCs w:val="21"/>
        </w:rPr>
        <w:t>3、能够进行数模混合芯片Layout、设计、验证，参数提取,解决模块版图设计一般难题。</w:t>
      </w:r>
    </w:p>
    <w:p>
      <w:pPr>
        <w:pStyle w:val="8"/>
        <w:spacing w:line="220" w:lineRule="atLeast"/>
        <w:ind w:firstLine="0" w:firstLineChars="0"/>
        <w:rPr>
          <w:szCs w:val="21"/>
        </w:rPr>
      </w:pPr>
    </w:p>
    <w:p>
      <w:pPr>
        <w:rPr>
          <w:b/>
        </w:rPr>
      </w:pPr>
      <w:r>
        <w:rPr>
          <w:rFonts w:hint="eastAsia"/>
          <w:b/>
        </w:rPr>
        <w:t>七、FPGA设计验证（8人，东莞，本科以上）</w:t>
      </w:r>
    </w:p>
    <w:p>
      <w:r>
        <w:rPr>
          <w:rFonts w:hint="eastAsia"/>
        </w:rPr>
        <w:t>1、熟悉FPGA器件结构</w:t>
      </w:r>
      <w:r>
        <w:rPr>
          <w:rFonts w:hint="eastAsia"/>
          <w:szCs w:val="21"/>
        </w:rPr>
        <w:t>；</w:t>
      </w:r>
      <w:r>
        <w:rPr>
          <w:rFonts w:hint="eastAsia"/>
        </w:rPr>
        <w:t>熟悉Verilog语言，熟悉FPGA设计流程与开发工具；</w:t>
      </w:r>
    </w:p>
    <w:p>
      <w:pPr>
        <w:rPr>
          <w:szCs w:val="21"/>
        </w:rPr>
      </w:pPr>
      <w:r>
        <w:rPr>
          <w:rFonts w:hint="eastAsia"/>
          <w:szCs w:val="21"/>
        </w:rPr>
        <w:t>2、熟练掌握资源估算；熟悉数字电路。</w:t>
      </w:r>
    </w:p>
    <w:p/>
    <w:p>
      <w:pPr>
        <w:rPr>
          <w:b/>
        </w:rPr>
      </w:pPr>
      <w:r>
        <w:rPr>
          <w:rFonts w:hint="eastAsia"/>
          <w:b/>
        </w:rPr>
        <w:t>八、芯片测试工程师（4人，东莞，本科以上）</w:t>
      </w:r>
    </w:p>
    <w:p>
      <w:r>
        <w:rPr>
          <w:rFonts w:hint="eastAsia"/>
        </w:rPr>
        <w:t xml:space="preserve">1、熟悉C/C++的编程基础和脚本语言，熟悉VBA/Perl/Python等编程语言。   </w:t>
      </w:r>
    </w:p>
    <w:p>
      <w:r>
        <w:rPr>
          <w:rFonts w:hint="eastAsia"/>
        </w:rPr>
        <w:t xml:space="preserve">                                  </w:t>
      </w:r>
      <w:r>
        <w:rPr>
          <w:rFonts w:hint="eastAsia"/>
          <w:b/>
        </w:rPr>
        <w:t xml:space="preserve">                             </w:t>
      </w:r>
    </w:p>
    <w:p>
      <w:pPr>
        <w:rPr>
          <w:b/>
        </w:rPr>
      </w:pPr>
      <w:r>
        <w:rPr>
          <w:rFonts w:hint="eastAsia"/>
          <w:b/>
        </w:rPr>
        <w:t>九、嵌入式软件设计（ARM)（4人，东莞，本科以上）</w:t>
      </w:r>
    </w:p>
    <w:p>
      <w:r>
        <w:rPr>
          <w:rFonts w:hint="eastAsia"/>
        </w:rPr>
        <w:t>1、熟悉</w:t>
      </w:r>
      <w:r>
        <w:rPr>
          <w:rFonts w:hint="eastAsia"/>
          <w:szCs w:val="21"/>
        </w:rPr>
        <w:t>Linux下Vim QT，GCC make shell等编译工具；</w:t>
      </w:r>
    </w:p>
    <w:p>
      <w:pPr>
        <w:rPr>
          <w:szCs w:val="21"/>
        </w:rPr>
      </w:pPr>
      <w:r>
        <w:rPr>
          <w:rFonts w:hint="eastAsia"/>
        </w:rPr>
        <w:t>2、熟悉</w:t>
      </w:r>
      <w:r>
        <w:rPr>
          <w:rFonts w:hint="eastAsia"/>
          <w:szCs w:val="21"/>
        </w:rPr>
        <w:t>I2C</w:t>
      </w:r>
      <w:r>
        <w:rPr>
          <w:rFonts w:hint="eastAsia"/>
        </w:rPr>
        <w:t>、SPI、USB等一种以上外设接口；</w:t>
      </w:r>
      <w:r>
        <w:rPr>
          <w:rFonts w:hint="eastAsia"/>
          <w:szCs w:val="21"/>
        </w:rPr>
        <w:t>熟悉linux常见的驱动架构；熟练查看PCB和原理图，能够根据PCB和原理图编写软件实现相应功能。</w:t>
      </w:r>
    </w:p>
    <w:p/>
    <w:p>
      <w:pPr>
        <w:rPr>
          <w:b/>
          <w:color w:val="FF0000"/>
        </w:rPr>
      </w:pPr>
      <w:r>
        <w:rPr>
          <w:rFonts w:hint="eastAsia"/>
          <w:b/>
        </w:rPr>
        <w:t xml:space="preserve">十、电子应用工程师（4人，东莞，本科以上） </w:t>
      </w:r>
      <w:r>
        <w:rPr>
          <w:rFonts w:hint="eastAsia"/>
          <w:b/>
          <w:color w:val="FF0000"/>
        </w:rPr>
        <w:t xml:space="preserve"> </w:t>
      </w:r>
    </w:p>
    <w:p>
      <w:pPr>
        <w:pStyle w:val="8"/>
        <w:ind w:firstLine="0" w:firstLineChars="0"/>
      </w:pPr>
      <w:r>
        <w:rPr>
          <w:rFonts w:hint="eastAsia"/>
        </w:rPr>
        <w:t>1、会Altium Designer、Auto CAD画图；CET-4级以上；简单的C语言和了解SPI,I2C等协议。</w:t>
      </w:r>
    </w:p>
    <w:p>
      <w:pPr>
        <w:pStyle w:val="8"/>
        <w:ind w:firstLine="0" w:firstLineChars="0"/>
      </w:pPr>
    </w:p>
    <w:p>
      <w:pPr>
        <w:rPr>
          <w:b/>
        </w:rPr>
      </w:pPr>
      <w:r>
        <w:rPr>
          <w:rFonts w:hint="eastAsia"/>
          <w:b/>
        </w:rPr>
        <w:t>十一、现场应用工程师（4人，东莞，本科以上）</w:t>
      </w:r>
    </w:p>
    <w:p>
      <w:r>
        <w:rPr>
          <w:rFonts w:hint="eastAsia"/>
        </w:rPr>
        <w:t>1、制作电子线路原理图；画PCB LAYOUY图；C语言编程&amp;显示屏代码调试；制作2D&amp;3D结构图；手机接口信号分析；</w:t>
      </w:r>
    </w:p>
    <w:p>
      <w:r>
        <w:rPr>
          <w:rFonts w:hint="eastAsia"/>
        </w:rPr>
        <w:t xml:space="preserve">2、懂电子线路原理图计算机二极，英语四级；吃苦好学，能接受加班；能适应出差。 </w:t>
      </w:r>
    </w:p>
    <w:p>
      <w:pPr>
        <w:rPr>
          <w:b/>
          <w:color w:val="00B050"/>
        </w:rPr>
      </w:pPr>
    </w:p>
    <w:p>
      <w:pPr>
        <w:rPr>
          <w:b/>
        </w:rPr>
      </w:pPr>
      <w:r>
        <w:rPr>
          <w:rFonts w:hint="eastAsia"/>
          <w:b/>
        </w:rPr>
        <w:t>十二、生产工程师（4人，东莞，本科以上）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熟悉集成电路行业；了解芯片工艺、封装和测试。</w:t>
      </w:r>
    </w:p>
    <w:p>
      <w:pPr>
        <w:pStyle w:val="8"/>
        <w:numPr>
          <w:ilvl w:val="0"/>
          <w:numId w:val="0"/>
        </w:numPr>
        <w:ind w:leftChars="0"/>
        <w:rPr>
          <w:b/>
          <w:color w:val="00B050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公司网站：</w:t>
      </w:r>
      <w:r>
        <w:rPr>
          <w:rFonts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 HYPERLINK "http://www.aixiesheng.com" </w:instrText>
      </w:r>
      <w:r>
        <w:rPr>
          <w:rFonts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Style w:val="6"/>
          <w:rFonts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</w:rPr>
        <w:t>www.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</w:rPr>
        <w:t>aixiesheng.com</w:t>
      </w:r>
      <w:r>
        <w:rPr>
          <w:rFonts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sz w:val="24"/>
          <w:szCs w:val="24"/>
        </w:rPr>
        <w:t>欢迎优秀人才投递简历，投递邮箱：hr@aixiesheng.com</w:t>
      </w:r>
    </w:p>
    <w:sectPr>
      <w:pgSz w:w="11906" w:h="16838"/>
      <w:pgMar w:top="568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F09FC"/>
    <w:multiLevelType w:val="multilevel"/>
    <w:tmpl w:val="716F09F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0470D9"/>
    <w:multiLevelType w:val="multilevel"/>
    <w:tmpl w:val="750470D9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E1D6D"/>
    <w:rsid w:val="000306D9"/>
    <w:rsid w:val="00081BD1"/>
    <w:rsid w:val="000D07DA"/>
    <w:rsid w:val="000F5C2C"/>
    <w:rsid w:val="001362AF"/>
    <w:rsid w:val="00136E38"/>
    <w:rsid w:val="0021720D"/>
    <w:rsid w:val="00253CF9"/>
    <w:rsid w:val="002D119F"/>
    <w:rsid w:val="002D7932"/>
    <w:rsid w:val="00373DB7"/>
    <w:rsid w:val="003D0516"/>
    <w:rsid w:val="004049BE"/>
    <w:rsid w:val="004E44F1"/>
    <w:rsid w:val="0053325D"/>
    <w:rsid w:val="005B7394"/>
    <w:rsid w:val="005E7DF8"/>
    <w:rsid w:val="00650E7A"/>
    <w:rsid w:val="00756D22"/>
    <w:rsid w:val="00887D5E"/>
    <w:rsid w:val="00944075"/>
    <w:rsid w:val="00960D33"/>
    <w:rsid w:val="009718C8"/>
    <w:rsid w:val="009B3F3A"/>
    <w:rsid w:val="009E2D79"/>
    <w:rsid w:val="00A64DB9"/>
    <w:rsid w:val="00AE1DF5"/>
    <w:rsid w:val="00B315EC"/>
    <w:rsid w:val="00BC77AE"/>
    <w:rsid w:val="00C13CD9"/>
    <w:rsid w:val="00C83507"/>
    <w:rsid w:val="00E3001E"/>
    <w:rsid w:val="00E553C4"/>
    <w:rsid w:val="00E92DEA"/>
    <w:rsid w:val="00EB3834"/>
    <w:rsid w:val="00EE7EA5"/>
    <w:rsid w:val="00FC099D"/>
    <w:rsid w:val="00FE1D6D"/>
    <w:rsid w:val="00FE424F"/>
    <w:rsid w:val="1FF74514"/>
    <w:rsid w:val="2D612C15"/>
    <w:rsid w:val="7AD1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41A4C4-A500-4258-B773-26D645B35E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347</Words>
  <Characters>1981</Characters>
  <Lines>16</Lines>
  <Paragraphs>4</Paragraphs>
  <TotalTime>10</TotalTime>
  <ScaleCrop>false</ScaleCrop>
  <LinksUpToDate>false</LinksUpToDate>
  <CharactersWithSpaces>2324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2019-03-01T08:06:00Z</dcterms:created>
  <dc:creator>微软用户</dc:creator>
  <cp:lastModifiedBy>juvent</cp:lastModifiedBy>
  <dcterms:modified xsi:type="dcterms:W3CDTF">2019-03-05T00:22:33Z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