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</w:t>
      </w:r>
      <w:r>
        <w:rPr>
          <w:rFonts w:hint="eastAsia" w:eastAsia="隶书"/>
          <w:b/>
          <w:sz w:val="44"/>
          <w:szCs w:val="44"/>
          <w:lang w:val="en-US" w:eastAsia="zh-CN"/>
        </w:rPr>
        <w:t>21</w:t>
      </w:r>
      <w:r>
        <w:rPr>
          <w:rFonts w:hint="eastAsia" w:eastAsia="隶书"/>
          <w:b/>
          <w:sz w:val="44"/>
          <w:szCs w:val="44"/>
        </w:rPr>
        <w:t>年博士研究生入学考试初试科目大纲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生命科学与技术学院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071000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生物学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3301植物生物学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140" w:firstLineChars="50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(一)  基本概念（名词解释）：植物细胞与组织的基本结构、细胞繁殖与新陈代谢、植物器官结构与功能、植物繁殖等；</w:t>
            </w:r>
          </w:p>
          <w:p>
            <w:pPr>
              <w:spacing w:line="36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（二）简答题;不同类型植物形态结构特点、植物组织结构特点与功能的相关系</w:t>
            </w:r>
            <w:bookmarkStart w:id="0" w:name="_GoBack"/>
            <w:bookmarkEnd w:id="0"/>
            <w:r>
              <w:rPr>
                <w:rFonts w:hint="eastAsia" w:ascii="华文仿宋" w:hAnsi="华文仿宋" w:eastAsia="华文仿宋"/>
                <w:sz w:val="28"/>
                <w:szCs w:val="28"/>
              </w:rPr>
              <w:t>、植物器官形态特点与环境适应的相关性；植物繁殖类型与进化的相关性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（三）论述题（2题）：利用所学知识解决实践应用问题问题</w:t>
            </w:r>
          </w:p>
          <w:p>
            <w:pPr>
              <w:spacing w:line="360" w:lineRule="exact"/>
              <w:ind w:left="0" w:leftChars="0" w:firstLine="420" w:firstLineChars="150"/>
              <w:jc w:val="left"/>
              <w:rPr>
                <w:rFonts w:hint="eastAsia" w:ascii="Times New Roman" w:hAnsi="Times New Roman" w:eastAsia="华文仿宋" w:cs="Times New Roman"/>
                <w:sz w:val="28"/>
                <w:szCs w:val="28"/>
              </w:rPr>
            </w:pPr>
          </w:p>
          <w:p>
            <w:pPr>
              <w:spacing w:line="360" w:lineRule="exact"/>
              <w:ind w:left="0" w:leftChars="0" w:firstLine="420" w:firstLineChars="150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  <w:szCs w:val="28"/>
              </w:rPr>
              <w:t>本考试科目不指定参考书目，具体考试范围以考试大纲为准</w:t>
            </w:r>
            <w:r>
              <w:rPr>
                <w:rFonts w:hint="eastAsia" w:eastAsia="华文仿宋" w:cs="Times New Roman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考试形式与</w:t>
            </w:r>
          </w:p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 xml:space="preserve"> 试卷结构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（一）试卷总分及考试时间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试卷总分为100分，考试时间为180分钟。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（二）答题方式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答题方式为闭卷、笔试。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（三）试卷题型结构</w:t>
            </w:r>
          </w:p>
          <w:p>
            <w:pPr>
              <w:spacing w:line="48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名词解释题（30分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共10题，3分/题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）：中英文各5个</w:t>
            </w:r>
          </w:p>
          <w:p>
            <w:pPr>
              <w:spacing w:line="48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简答题（40分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共5题，8分/题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）：掌握植物基本的生物学、遗传学特点 </w:t>
            </w:r>
          </w:p>
          <w:p>
            <w:pPr>
              <w:spacing w:line="480" w:lineRule="exac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分析论述题（30分）：分析或论述植物进化过程出现的规律、生产实践中存在的问题及解决问题的方法。</w:t>
            </w:r>
          </w:p>
        </w:tc>
      </w:tr>
    </w:tbl>
    <w:p>
      <w:pPr>
        <w:spacing w:line="600" w:lineRule="exact"/>
        <w:rPr>
          <w:sz w:val="24"/>
        </w:rPr>
      </w:pPr>
    </w:p>
    <w:p>
      <w:pPr>
        <w:spacing w:line="400" w:lineRule="exac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学科负责人签字：</w:t>
      </w:r>
      <w:r>
        <w:rPr>
          <w:rFonts w:ascii="华文仿宋" w:hAnsi="华文仿宋" w:eastAsia="华文仿宋"/>
          <w:sz w:val="28"/>
          <w:szCs w:val="28"/>
        </w:rPr>
        <w:t xml:space="preserve">                 </w:t>
      </w:r>
      <w:r>
        <w:rPr>
          <w:rFonts w:hint="eastAsia" w:ascii="华文仿宋" w:hAnsi="华文仿宋" w:eastAsia="华文仿宋"/>
          <w:sz w:val="28"/>
          <w:szCs w:val="28"/>
        </w:rPr>
        <w:t xml:space="preserve">学院负责人签字： </w:t>
      </w:r>
    </w:p>
    <w:p>
      <w:pPr>
        <w:spacing w:line="400" w:lineRule="exact"/>
        <w:ind w:firstLine="5600" w:firstLineChars="20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（学院公章）</w:t>
      </w:r>
    </w:p>
    <w:p>
      <w:pPr>
        <w:spacing w:line="400" w:lineRule="exact"/>
        <w:ind w:firstLine="5600" w:firstLineChars="2000"/>
      </w:pPr>
      <w:r>
        <w:rPr>
          <w:rFonts w:hint="eastAsia" w:ascii="华文仿宋" w:hAnsi="华文仿宋" w:eastAsia="华文仿宋"/>
          <w:sz w:val="28"/>
          <w:szCs w:val="28"/>
        </w:rPr>
        <w:t>年   月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F0"/>
    <w:rsid w:val="00005B28"/>
    <w:rsid w:val="00077FCD"/>
    <w:rsid w:val="0032794E"/>
    <w:rsid w:val="003F534E"/>
    <w:rsid w:val="00534BB9"/>
    <w:rsid w:val="00667FF0"/>
    <w:rsid w:val="008544B4"/>
    <w:rsid w:val="009272E3"/>
    <w:rsid w:val="009544CA"/>
    <w:rsid w:val="00A42CBD"/>
    <w:rsid w:val="00B766C6"/>
    <w:rsid w:val="00C72793"/>
    <w:rsid w:val="00DF6413"/>
    <w:rsid w:val="00F432CB"/>
    <w:rsid w:val="32A017AE"/>
    <w:rsid w:val="3D0741C8"/>
    <w:rsid w:val="68FF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uiPriority w:val="99"/>
    <w:rPr>
      <w:sz w:val="18"/>
      <w:szCs w:val="18"/>
    </w:rPr>
  </w:style>
  <w:style w:type="character" w:customStyle="1" w:styleId="7">
    <w:name w:val="页眉 Char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75</Words>
  <Characters>430</Characters>
  <Lines>3</Lines>
  <Paragraphs>1</Paragraphs>
  <TotalTime>1</TotalTime>
  <ScaleCrop>false</ScaleCrop>
  <LinksUpToDate>false</LinksUpToDate>
  <CharactersWithSpaces>504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2018-09-17T07:17:00Z</dcterms:created>
  <dc:creator>HE</dc:creator>
  <cp:lastModifiedBy>clj</cp:lastModifiedBy>
  <dcterms:modified xsi:type="dcterms:W3CDTF">2021-03-30T02:25:42Z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B262DCF921EB405D97E65BFB4CD460BC</vt:lpwstr>
  </property>
</Properties>
</file>