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25" w:leftChars="-250"/>
        <w:jc w:val="center"/>
        <w:rPr>
          <w:rFonts w:eastAsia="隶书"/>
          <w:b/>
          <w:sz w:val="36"/>
          <w:szCs w:val="36"/>
        </w:rPr>
      </w:pPr>
      <w:r>
        <w:rPr>
          <w:rFonts w:hint="eastAsia" w:eastAsia="隶书"/>
          <w:b/>
          <w:sz w:val="44"/>
          <w:szCs w:val="44"/>
        </w:rPr>
        <w:t xml:space="preserve">   </w:t>
      </w: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  <w:lang w:val="en-US" w:eastAsia="zh-CN"/>
        </w:rPr>
        <w:t>21</w:t>
      </w:r>
      <w:bookmarkStart w:id="0" w:name="_GoBack"/>
      <w:bookmarkEnd w:id="0"/>
      <w:r>
        <w:rPr>
          <w:rFonts w:hint="eastAsia" w:eastAsia="隶书"/>
          <w:b/>
          <w:sz w:val="44"/>
          <w:szCs w:val="44"/>
        </w:rPr>
        <w:t>年博士研究生入学考试初试科目大纲</w:t>
      </w:r>
    </w:p>
    <w:tbl>
      <w:tblPr>
        <w:tblStyle w:val="3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考试科目代码及名称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材料科学与工程学院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082900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林业工程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3318</w:t>
            </w:r>
          </w:p>
          <w:p>
            <w:pPr>
              <w:spacing w:line="360" w:lineRule="exact"/>
              <w:jc w:val="center"/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生物质复合材料学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6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>
            <w:pPr>
              <w:wordWrap w:val="0"/>
              <w:spacing w:line="288" w:lineRule="auto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firstLine="140" w:firstLineChars="50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 xml:space="preserve">(一)  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生物质复合材料与生物质资源概述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;</w:t>
            </w:r>
          </w:p>
          <w:p>
            <w:pPr>
              <w:spacing w:line="360" w:lineRule="exact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（二）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生物质的结构及理化性质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;</w:t>
            </w:r>
          </w:p>
          <w:p>
            <w:pPr>
              <w:spacing w:line="360" w:lineRule="exact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（三）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生物质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-聚合物复合材料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;</w:t>
            </w:r>
          </w:p>
          <w:p>
            <w:pPr>
              <w:spacing w:line="360" w:lineRule="exact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（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四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）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生物质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-金属复合材料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;</w:t>
            </w:r>
          </w:p>
          <w:p>
            <w:pPr>
              <w:spacing w:line="360" w:lineRule="exact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（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五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）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生物质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-无机质复合材料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;</w:t>
            </w:r>
          </w:p>
          <w:p>
            <w:pPr>
              <w:spacing w:line="360" w:lineRule="exact"/>
              <w:jc w:val="left"/>
              <w:rPr>
                <w:rFonts w:ascii="华文仿宋" w:hAnsi="华文仿宋" w:eastAsia="华文仿宋"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（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六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）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生物质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纳米复合材料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;</w:t>
            </w:r>
          </w:p>
          <w:p>
            <w:pPr>
              <w:spacing w:line="360" w:lineRule="exact"/>
              <w:jc w:val="left"/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（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七</w:t>
            </w:r>
            <w:r>
              <w:rPr>
                <w:rFonts w:hint="eastAsia" w:ascii="华文仿宋" w:hAnsi="华文仿宋" w:eastAsia="华文仿宋"/>
                <w:sz w:val="28"/>
                <w:szCs w:val="28"/>
              </w:rPr>
              <w:t>）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生物质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复合材料的耐久性</w:t>
            </w:r>
            <w:r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  <w:t>。</w:t>
            </w:r>
          </w:p>
          <w:p>
            <w:pPr>
              <w:spacing w:line="360" w:lineRule="exact"/>
              <w:ind w:firstLine="280" w:firstLineChars="100"/>
              <w:jc w:val="left"/>
              <w:rPr>
                <w:rFonts w:hint="eastAsia" w:ascii="华文仿宋" w:hAnsi="华文仿宋" w:eastAsia="华文仿宋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8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line="600" w:lineRule="exact"/>
              <w:ind w:firstLine="0" w:firstLineChars="0"/>
              <w:jc w:val="center"/>
              <w:rPr>
                <w:rFonts w:hint="eastAsia" w:ascii="华文仿宋" w:hAnsi="华文仿宋" w:eastAsia="华文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  <w:lang w:eastAsia="zh-CN"/>
              </w:rPr>
              <w:t>参考书目</w:t>
            </w:r>
          </w:p>
          <w:p>
            <w:pPr>
              <w:spacing w:line="600" w:lineRule="exact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  <w:lang w:val="en-US" w:eastAsia="zh-CN"/>
              </w:rPr>
              <w:t>李坚主编.生物质复合材料学.科学出版社，2008.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FF0"/>
    <w:rsid w:val="00077FCD"/>
    <w:rsid w:val="00534BB9"/>
    <w:rsid w:val="00667FF0"/>
    <w:rsid w:val="008544B4"/>
    <w:rsid w:val="009272E3"/>
    <w:rsid w:val="00C72793"/>
    <w:rsid w:val="00F432CB"/>
    <w:rsid w:val="18006A2C"/>
    <w:rsid w:val="31012D2C"/>
    <w:rsid w:val="348A0DB4"/>
    <w:rsid w:val="3C8C7A7B"/>
    <w:rsid w:val="530738F5"/>
    <w:rsid w:val="55DE516F"/>
    <w:rsid w:val="57792148"/>
    <w:rsid w:val="65C42C3C"/>
    <w:rsid w:val="7ABA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5">
    <w:name w:val="页眉 Char"/>
    <w:link w:val="2"/>
    <w:qFormat/>
    <w:uiPriority w:val="99"/>
    <w:rPr>
      <w:sz w:val="18"/>
      <w:szCs w:val="18"/>
    </w:rPr>
  </w:style>
  <w:style w:type="character" w:customStyle="1" w:styleId="6">
    <w:name w:val="页眉 Char1"/>
    <w:basedOn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7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</Words>
  <Characters>284</Characters>
  <Lines>2</Lines>
  <Paragraphs>1</Paragraphs>
  <TotalTime>0</TotalTime>
  <ScaleCrop>false</ScaleCrop>
  <LinksUpToDate>false</LinksUpToDate>
  <CharactersWithSpaces>332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2018-07-11T08:23:00Z</dcterms:created>
  <dc:creator>HE</dc:creator>
  <cp:lastModifiedBy>熊为</cp:lastModifiedBy>
  <dcterms:modified xsi:type="dcterms:W3CDTF">2021-04-11T01:58:40Z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9A776FCA23D141C491228887F82C7316</vt:lpwstr>
  </property>
</Properties>
</file>