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525" w:leftChars="-250"/>
        <w:jc w:val="center"/>
        <w:rPr>
          <w:rFonts w:eastAsia="隶书"/>
          <w:b/>
          <w:sz w:val="44"/>
          <w:szCs w:val="44"/>
        </w:rPr>
      </w:pPr>
      <w:r>
        <w:rPr>
          <w:rFonts w:eastAsia="隶书"/>
          <w:b/>
          <w:sz w:val="44"/>
          <w:szCs w:val="44"/>
        </w:rPr>
        <w:t>20</w:t>
      </w:r>
      <w:r>
        <w:rPr>
          <w:rFonts w:hint="eastAsia" w:eastAsia="隶书"/>
          <w:b/>
          <w:sz w:val="44"/>
          <w:szCs w:val="44"/>
        </w:rPr>
        <w:t>21年博士研究生入学考试初试科目大纲</w:t>
      </w:r>
    </w:p>
    <w:tbl>
      <w:tblPr>
        <w:tblStyle w:val="4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947"/>
        <w:gridCol w:w="2268"/>
        <w:gridCol w:w="2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招生专业代码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招生专业名称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考试科目</w:t>
            </w:r>
            <w:r>
              <w:rPr>
                <w:rFonts w:hint="eastAsia" w:ascii="华文仿宋" w:hAnsi="华文仿宋" w:eastAsia="华文仿宋"/>
                <w:b/>
                <w:sz w:val="28"/>
                <w:szCs w:val="28"/>
                <w:lang w:eastAsia="zh-CN"/>
              </w:rPr>
              <w:t>代码及</w:t>
            </w: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材料科学与工程学院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082900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88" w:lineRule="auto"/>
              <w:ind w:firstLine="360" w:firstLineChars="1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林业工程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3337</w:t>
            </w:r>
            <w:r>
              <w:rPr>
                <w:rFonts w:hint="eastAsia" w:ascii="宋体" w:hAnsi="宋体"/>
                <w:sz w:val="24"/>
              </w:rPr>
              <w:t>道路桥梁工程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  <w:p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一、考试内容</w:t>
            </w:r>
          </w:p>
          <w:p>
            <w:pPr>
              <w:wordWrap w:val="0"/>
              <w:spacing w:line="288" w:lineRule="auto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学科基础，桥梁、道路工程的基本概念。</w:t>
            </w:r>
          </w:p>
          <w:p>
            <w:pPr>
              <w:adjustRightInd w:val="0"/>
              <w:snapToGrid w:val="0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科研能力，桥梁、道路学科的理论和方法。</w:t>
            </w:r>
          </w:p>
          <w:p>
            <w:pPr>
              <w:adjustRightInd w:val="0"/>
              <w:snapToGrid w:val="0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研究潜力，桥梁、道路学科的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研究前沿和热点</w:t>
            </w:r>
            <w:r>
              <w:rPr>
                <w:rFonts w:hint="eastAsia" w:ascii="华文仿宋" w:hAnsi="华文仿宋" w:eastAsia="华文仿宋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5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600" w:lineRule="exact"/>
              <w:ind w:firstLine="0" w:firstLineChars="0"/>
              <w:jc w:val="center"/>
              <w:rPr>
                <w:rFonts w:hint="eastAsia" w:ascii="华文仿宋" w:hAnsi="华文仿宋" w:eastAsia="华文仿宋" w:cs="Times New Roman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b/>
                <w:kern w:val="2"/>
                <w:sz w:val="28"/>
                <w:szCs w:val="28"/>
                <w:lang w:val="en-US" w:eastAsia="zh-CN" w:bidi="ar-SA"/>
              </w:rPr>
              <w:t>二、参考书目</w:t>
            </w:r>
          </w:p>
          <w:p>
            <w:pPr>
              <w:spacing w:line="288" w:lineRule="auto"/>
              <w:jc w:val="center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"/>
              <w:numPr>
                <w:ilvl w:val="0"/>
                <w:numId w:val="1"/>
              </w:numPr>
              <w:ind w:firstLineChars="0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结构动力学</w:t>
            </w:r>
          </w:p>
          <w:p>
            <w:pPr>
              <w:pStyle w:val="8"/>
              <w:numPr>
                <w:ilvl w:val="0"/>
                <w:numId w:val="1"/>
              </w:numPr>
              <w:ind w:firstLineChars="0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高等工程材料</w:t>
            </w:r>
          </w:p>
          <w:p>
            <w:pPr>
              <w:pStyle w:val="8"/>
              <w:numPr>
                <w:ilvl w:val="0"/>
                <w:numId w:val="1"/>
              </w:numPr>
              <w:ind w:firstLineChars="0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高等桥梁工程</w:t>
            </w:r>
          </w:p>
          <w:p>
            <w:pPr>
              <w:pStyle w:val="8"/>
              <w:numPr>
                <w:ilvl w:val="0"/>
                <w:numId w:val="1"/>
              </w:numPr>
              <w:ind w:firstLineChars="0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高等道路工程</w:t>
            </w:r>
          </w:p>
          <w:p>
            <w:pP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tabs>
                <w:tab w:val="left" w:pos="5186"/>
              </w:tabs>
              <w:jc w:val="left"/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ab/>
            </w: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楷体拼音字库06">
    <w:panose1 w:val="03000509000000000000"/>
    <w:charset w:val="86"/>
    <w:family w:val="auto"/>
    <w:pitch w:val="default"/>
    <w:sig w:usb0="00000001" w:usb1="080E0000" w:usb2="00000000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楷体拼音字库04">
    <w:panose1 w:val="03000509000000000000"/>
    <w:charset w:val="86"/>
    <w:family w:val="auto"/>
    <w:pitch w:val="default"/>
    <w:sig w:usb0="00000001" w:usb1="080E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拼音字库05">
    <w:panose1 w:val="03000509000000000000"/>
    <w:charset w:val="86"/>
    <w:family w:val="auto"/>
    <w:pitch w:val="default"/>
    <w:sig w:usb0="00000001" w:usb1="080E0000" w:usb2="00000000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86087C"/>
    <w:multiLevelType w:val="multilevel"/>
    <w:tmpl w:val="2386087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67FF0"/>
    <w:rsid w:val="00020541"/>
    <w:rsid w:val="00050DA8"/>
    <w:rsid w:val="00077FCD"/>
    <w:rsid w:val="0008042F"/>
    <w:rsid w:val="000857AD"/>
    <w:rsid w:val="00093874"/>
    <w:rsid w:val="000F38AC"/>
    <w:rsid w:val="00151966"/>
    <w:rsid w:val="00195E80"/>
    <w:rsid w:val="001B2122"/>
    <w:rsid w:val="001D2D45"/>
    <w:rsid w:val="00200850"/>
    <w:rsid w:val="002479AF"/>
    <w:rsid w:val="0029795A"/>
    <w:rsid w:val="00345C87"/>
    <w:rsid w:val="003743EE"/>
    <w:rsid w:val="004008F0"/>
    <w:rsid w:val="0040725D"/>
    <w:rsid w:val="00411A90"/>
    <w:rsid w:val="004231AD"/>
    <w:rsid w:val="0048421A"/>
    <w:rsid w:val="00534BB9"/>
    <w:rsid w:val="00560681"/>
    <w:rsid w:val="005E2BD6"/>
    <w:rsid w:val="005F1749"/>
    <w:rsid w:val="00667FF0"/>
    <w:rsid w:val="00672458"/>
    <w:rsid w:val="006C5C62"/>
    <w:rsid w:val="006D4992"/>
    <w:rsid w:val="007940DE"/>
    <w:rsid w:val="007B7486"/>
    <w:rsid w:val="007D5D29"/>
    <w:rsid w:val="007F1EA7"/>
    <w:rsid w:val="008544B4"/>
    <w:rsid w:val="0090383A"/>
    <w:rsid w:val="00925BF8"/>
    <w:rsid w:val="009272E3"/>
    <w:rsid w:val="00972CDD"/>
    <w:rsid w:val="009D7583"/>
    <w:rsid w:val="009E033B"/>
    <w:rsid w:val="00A06FF7"/>
    <w:rsid w:val="00A13A21"/>
    <w:rsid w:val="00AC3FA5"/>
    <w:rsid w:val="00B12A26"/>
    <w:rsid w:val="00B24BAA"/>
    <w:rsid w:val="00B524E2"/>
    <w:rsid w:val="00B92DCB"/>
    <w:rsid w:val="00BA3ECD"/>
    <w:rsid w:val="00C10EBB"/>
    <w:rsid w:val="00C11B1C"/>
    <w:rsid w:val="00C12293"/>
    <w:rsid w:val="00C472FD"/>
    <w:rsid w:val="00C72793"/>
    <w:rsid w:val="00CE5681"/>
    <w:rsid w:val="00D1415C"/>
    <w:rsid w:val="00D557DE"/>
    <w:rsid w:val="00D928F3"/>
    <w:rsid w:val="00DB285D"/>
    <w:rsid w:val="00E54E71"/>
    <w:rsid w:val="00ED3F29"/>
    <w:rsid w:val="00EF5C75"/>
    <w:rsid w:val="00F062ED"/>
    <w:rsid w:val="00F179D9"/>
    <w:rsid w:val="00F35778"/>
    <w:rsid w:val="00F432CB"/>
    <w:rsid w:val="00FE1390"/>
    <w:rsid w:val="0A033C34"/>
    <w:rsid w:val="0F371A8D"/>
    <w:rsid w:val="2B472508"/>
    <w:rsid w:val="46AD704B"/>
    <w:rsid w:val="4A56775E"/>
    <w:rsid w:val="56D96851"/>
    <w:rsid w:val="57B02694"/>
    <w:rsid w:val="6CA07724"/>
    <w:rsid w:val="6DC47A63"/>
    <w:rsid w:val="75507F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link w:val="3"/>
    <w:qFormat/>
    <w:uiPriority w:val="99"/>
    <w:rPr>
      <w:sz w:val="18"/>
      <w:szCs w:val="18"/>
    </w:rPr>
  </w:style>
  <w:style w:type="character" w:customStyle="1" w:styleId="7">
    <w:name w:val="页眉 Char1"/>
    <w:basedOn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8">
    <w:name w:val="List Paragraph"/>
    <w:basedOn w:val="1"/>
    <w:qFormat/>
    <w:uiPriority w:val="0"/>
    <w:pPr>
      <w:ind w:firstLine="420" w:firstLineChars="200"/>
    </w:pPr>
  </w:style>
  <w:style w:type="character" w:customStyle="1" w:styleId="9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28</Words>
  <Characters>161</Characters>
  <Lines>1</Lines>
  <Paragraphs>1</Paragraphs>
  <TotalTime>2</TotalTime>
  <ScaleCrop>false</ScaleCrop>
  <LinksUpToDate>false</LinksUpToDate>
  <CharactersWithSpaces>188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2021-04-12T14:12:00Z</dcterms:created>
  <dc:creator>HE</dc:creator>
  <cp:lastModifiedBy>小玫子</cp:lastModifiedBy>
  <dcterms:modified xsi:type="dcterms:W3CDTF">2021-04-13T01:06:39Z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KSORubyTemplateID" linkTarget="0">
    <vt:lpwstr>6</vt:lpwstr>
  </property>
  <property fmtid="{D5CDD505-2E9C-101B-9397-08002B2CF9AE}" pid="4" name="ICV">
    <vt:lpwstr>29DED08DCEBB4131A02575AA5B932840</vt:lpwstr>
  </property>
</Properties>
</file>