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BED" w:rsidRDefault="00DA6C2D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>2022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242BED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Default="00DA6C2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Default="00DA6C2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Default="00DA6C2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Default="00DA6C2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</w:t>
            </w:r>
            <w:r>
              <w:rPr>
                <w:rFonts w:ascii="华文仿宋" w:eastAsia="华文仿宋" w:hAnsi="华文仿宋" w:hint="eastAsia"/>
                <w:b/>
                <w:szCs w:val="21"/>
              </w:rPr>
              <w:t>代码及名称</w:t>
            </w:r>
          </w:p>
        </w:tc>
      </w:tr>
      <w:tr w:rsidR="00242BED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Pr="00341C67" w:rsidRDefault="00DA6C2D">
            <w:pPr>
              <w:jc w:val="center"/>
              <w:rPr>
                <w:sz w:val="24"/>
              </w:rPr>
            </w:pPr>
            <w:r w:rsidRPr="00341C67">
              <w:rPr>
                <w:sz w:val="24"/>
              </w:rPr>
              <w:t>风景园林学院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Pr="00341C67" w:rsidRDefault="00DA6C2D">
            <w:pPr>
              <w:widowControl/>
              <w:jc w:val="center"/>
              <w:rPr>
                <w:sz w:val="24"/>
              </w:rPr>
            </w:pPr>
            <w:r w:rsidRPr="00341C67">
              <w:rPr>
                <w:sz w:val="24"/>
              </w:rPr>
              <w:t>083400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Pr="00341C67" w:rsidRDefault="00DA6C2D">
            <w:pPr>
              <w:jc w:val="center"/>
              <w:rPr>
                <w:sz w:val="24"/>
              </w:rPr>
            </w:pPr>
            <w:r w:rsidRPr="00341C67">
              <w:rPr>
                <w:sz w:val="24"/>
              </w:rPr>
              <w:t>风景园林学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Pr="00341C67" w:rsidRDefault="00DA6C2D">
            <w:pPr>
              <w:widowControl/>
              <w:jc w:val="center"/>
              <w:rPr>
                <w:sz w:val="24"/>
              </w:rPr>
            </w:pPr>
            <w:r w:rsidRPr="00341C67">
              <w:rPr>
                <w:sz w:val="24"/>
              </w:rPr>
              <w:t>2217</w:t>
            </w:r>
            <w:r w:rsidRPr="00341C67">
              <w:rPr>
                <w:sz w:val="24"/>
              </w:rPr>
              <w:t>园林植物遗传育种</w:t>
            </w:r>
            <w:r w:rsidRPr="00341C67">
              <w:rPr>
                <w:sz w:val="24"/>
              </w:rPr>
              <w:t xml:space="preserve">        </w:t>
            </w:r>
          </w:p>
        </w:tc>
      </w:tr>
      <w:tr w:rsidR="00242BED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Default="00242BE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242BED" w:rsidRDefault="00DA6C2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242BED" w:rsidRDefault="00242BED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BED" w:rsidRDefault="00242BED">
            <w:pPr>
              <w:spacing w:line="400" w:lineRule="exact"/>
              <w:ind w:leftChars="100" w:left="210"/>
              <w:rPr>
                <w:rFonts w:ascii="宋体" w:hAnsi="宋体" w:cs="宋体"/>
                <w:sz w:val="24"/>
              </w:rPr>
            </w:pPr>
          </w:p>
          <w:p w:rsidR="00242BED" w:rsidRPr="00341C67" w:rsidRDefault="00DA6C2D">
            <w:pPr>
              <w:numPr>
                <w:ilvl w:val="0"/>
                <w:numId w:val="1"/>
              </w:numPr>
              <w:spacing w:line="400" w:lineRule="exact"/>
              <w:ind w:firstLineChars="100" w:firstLine="240"/>
              <w:rPr>
                <w:rFonts w:asciiTheme="minorEastAsia" w:eastAsiaTheme="minorEastAsia" w:hAnsiTheme="minorEastAsia" w:cs="宋体"/>
                <w:sz w:val="24"/>
              </w:rPr>
            </w:pP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遗传学基础</w:t>
            </w:r>
          </w:p>
          <w:p w:rsidR="00242BED" w:rsidRPr="00341C67" w:rsidRDefault="00DA6C2D" w:rsidP="00DA6C2D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cs="宋体" w:hint="eastAsia"/>
                <w:sz w:val="24"/>
              </w:rPr>
            </w:pP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1.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经典遗传学规律；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2.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染色体、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DNA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与分子遗传学；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3.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植物群体遗传学；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4.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园林植物花色、叶色、株型发育的遗传学基础</w:t>
            </w:r>
            <w:r w:rsidR="00341C67">
              <w:rPr>
                <w:rFonts w:asciiTheme="minorEastAsia" w:eastAsiaTheme="minorEastAsia" w:hAnsiTheme="minorEastAsia" w:cs="宋体" w:hint="eastAsia"/>
                <w:sz w:val="24"/>
              </w:rPr>
              <w:t>。</w:t>
            </w:r>
          </w:p>
          <w:p w:rsidR="00242BED" w:rsidRPr="00341C67" w:rsidRDefault="00DA6C2D">
            <w:pPr>
              <w:spacing w:line="400" w:lineRule="exact"/>
              <w:ind w:firstLineChars="100" w:firstLine="240"/>
              <w:rPr>
                <w:rFonts w:asciiTheme="minorEastAsia" w:eastAsiaTheme="minorEastAsia" w:hAnsiTheme="minorEastAsia" w:cs="宋体"/>
                <w:sz w:val="24"/>
              </w:rPr>
            </w:pP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（二）园林植物种质资源</w:t>
            </w:r>
          </w:p>
          <w:p w:rsidR="00242BED" w:rsidRPr="00341C67" w:rsidRDefault="00DA6C2D" w:rsidP="00DA6C2D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cs="宋体" w:hint="eastAsia"/>
                <w:sz w:val="24"/>
              </w:rPr>
            </w:pP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1.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种质资源特点；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2.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种质资源收集与保存方法；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3.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种质资源的评价</w:t>
            </w:r>
            <w:r w:rsidR="00341C67">
              <w:rPr>
                <w:rFonts w:asciiTheme="minorEastAsia" w:eastAsiaTheme="minorEastAsia" w:hAnsiTheme="minorEastAsia" w:cs="宋体" w:hint="eastAsia"/>
                <w:sz w:val="24"/>
              </w:rPr>
              <w:t>。</w:t>
            </w:r>
          </w:p>
          <w:p w:rsidR="00242BED" w:rsidRPr="00341C67" w:rsidRDefault="00DA6C2D">
            <w:pPr>
              <w:spacing w:line="400" w:lineRule="exact"/>
              <w:ind w:left="240"/>
              <w:rPr>
                <w:rFonts w:asciiTheme="minorEastAsia" w:eastAsiaTheme="minorEastAsia" w:hAnsiTheme="minorEastAsia" w:cs="宋体"/>
                <w:sz w:val="24"/>
              </w:rPr>
            </w:pP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（三）园林植物常规育种方法</w:t>
            </w:r>
          </w:p>
          <w:p w:rsidR="00242BED" w:rsidRPr="00341C67" w:rsidRDefault="00DA6C2D" w:rsidP="00DA6C2D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hint="eastAsia"/>
                <w:sz w:val="24"/>
              </w:rPr>
            </w:pP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1.</w:t>
            </w:r>
            <w:r w:rsidRPr="00341C67">
              <w:rPr>
                <w:rFonts w:asciiTheme="minorEastAsia" w:eastAsiaTheme="minorEastAsia" w:hAnsiTheme="minorEastAsia" w:cs="宋体" w:hint="eastAsia"/>
                <w:sz w:val="24"/>
              </w:rPr>
              <w:t>引种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驯化；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2.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选择育种；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3.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杂交育种；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4.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优势育种</w:t>
            </w:r>
            <w:r w:rsidR="00341C67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242BED" w:rsidRPr="00341C67" w:rsidRDefault="00DA6C2D">
            <w:pPr>
              <w:numPr>
                <w:ilvl w:val="0"/>
                <w:numId w:val="2"/>
              </w:numPr>
              <w:spacing w:line="400" w:lineRule="exact"/>
              <w:rPr>
                <w:rFonts w:asciiTheme="minorEastAsia" w:eastAsiaTheme="minorEastAsia" w:hAnsiTheme="minorEastAsia"/>
                <w:sz w:val="24"/>
              </w:rPr>
            </w:pPr>
            <w:r w:rsidRPr="00341C67">
              <w:rPr>
                <w:rFonts w:asciiTheme="minorEastAsia" w:eastAsiaTheme="minorEastAsia" w:hAnsiTheme="minorEastAsia" w:hint="eastAsia"/>
                <w:sz w:val="24"/>
              </w:rPr>
              <w:t>园林植物现代育种技术</w:t>
            </w:r>
          </w:p>
          <w:p w:rsidR="00242BED" w:rsidRPr="00341C67" w:rsidRDefault="00DA6C2D" w:rsidP="00DA6C2D">
            <w:pPr>
              <w:spacing w:line="400" w:lineRule="exact"/>
              <w:ind w:firstLineChars="200" w:firstLine="480"/>
              <w:rPr>
                <w:rFonts w:asciiTheme="minorEastAsia" w:eastAsiaTheme="minorEastAsia" w:hAnsiTheme="minorEastAsia" w:hint="eastAsia"/>
                <w:sz w:val="24"/>
              </w:rPr>
            </w:pPr>
            <w:r w:rsidRPr="00341C67">
              <w:rPr>
                <w:rFonts w:asciiTheme="minorEastAsia" w:eastAsiaTheme="minorEastAsia" w:hAnsiTheme="minorEastAsia" w:hint="eastAsia"/>
                <w:sz w:val="24"/>
              </w:rPr>
              <w:t>1.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诱变育种；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2.</w:t>
            </w:r>
            <w:proofErr w:type="gramStart"/>
            <w:r w:rsidRPr="00341C67">
              <w:rPr>
                <w:rFonts w:asciiTheme="minorEastAsia" w:eastAsiaTheme="minorEastAsia" w:hAnsiTheme="minorEastAsia" w:hint="eastAsia"/>
                <w:sz w:val="24"/>
              </w:rPr>
              <w:t>倍性育种</w:t>
            </w:r>
            <w:proofErr w:type="gramEnd"/>
            <w:r w:rsidRPr="00341C67">
              <w:rPr>
                <w:rFonts w:asciiTheme="minorEastAsia" w:eastAsiaTheme="minorEastAsia" w:hAnsiTheme="minorEastAsia" w:hint="eastAsia"/>
                <w:sz w:val="24"/>
              </w:rPr>
              <w:t>；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3.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生物技术育种；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4.</w:t>
            </w:r>
            <w:r w:rsidRPr="00341C67">
              <w:rPr>
                <w:rFonts w:asciiTheme="minorEastAsia" w:eastAsiaTheme="minorEastAsia" w:hAnsiTheme="minorEastAsia" w:hint="eastAsia"/>
                <w:sz w:val="24"/>
              </w:rPr>
              <w:t>分子设计育种</w:t>
            </w:r>
            <w:r w:rsidR="00341C67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242BED" w:rsidRPr="00DA6C2D" w:rsidRDefault="00DA6C2D" w:rsidP="00DA6C2D">
            <w:pPr>
              <w:numPr>
                <w:ilvl w:val="0"/>
                <w:numId w:val="2"/>
              </w:numPr>
              <w:spacing w:line="36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341C67">
              <w:rPr>
                <w:rFonts w:asciiTheme="minorEastAsia" w:eastAsiaTheme="minorEastAsia" w:hAnsiTheme="minorEastAsia" w:hint="eastAsia"/>
                <w:sz w:val="24"/>
              </w:rPr>
              <w:t>园林植物品种保护与育种繁育</w:t>
            </w:r>
          </w:p>
        </w:tc>
      </w:tr>
      <w:tr w:rsidR="00242BED" w:rsidTr="00DA6C2D">
        <w:trPr>
          <w:trHeight w:val="17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Default="00DA6C2D">
            <w:pPr>
              <w:pStyle w:val="a3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242BED" w:rsidRDefault="00242BE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BED" w:rsidRDefault="00DA6C2D" w:rsidP="00DA6C2D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 w:firstLine="0"/>
              <w:jc w:val="left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sz w:val="24"/>
              </w:rPr>
              <w:t>戴思兰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园林植物遗传学</w:t>
            </w:r>
            <w:r>
              <w:rPr>
                <w:rFonts w:ascii="宋体" w:hAnsi="宋体" w:cs="宋体" w:hint="eastAsia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中国林业出版社，</w:t>
            </w:r>
            <w:r>
              <w:rPr>
                <w:rFonts w:ascii="宋体" w:hAnsi="宋体" w:cs="宋体" w:hint="eastAsia"/>
                <w:sz w:val="24"/>
              </w:rPr>
              <w:t>2010</w:t>
            </w:r>
            <w:r>
              <w:rPr>
                <w:rFonts w:ascii="宋体" w:hAnsi="宋体" w:cs="宋体" w:hint="eastAsia"/>
                <w:sz w:val="24"/>
              </w:rPr>
              <w:t>年</w:t>
            </w:r>
            <w:r>
              <w:rPr>
                <w:rFonts w:ascii="宋体" w:hAnsi="宋体" w:cs="宋体" w:hint="eastAsia"/>
                <w:sz w:val="24"/>
              </w:rPr>
              <w:t>.</w:t>
            </w:r>
          </w:p>
          <w:p w:rsidR="00242BED" w:rsidRPr="00DA6C2D" w:rsidRDefault="00DA6C2D" w:rsidP="00DA6C2D">
            <w:pPr>
              <w:pStyle w:val="a3"/>
              <w:numPr>
                <w:ilvl w:val="0"/>
                <w:numId w:val="3"/>
              </w:numPr>
              <w:spacing w:line="400" w:lineRule="exact"/>
              <w:ind w:firstLineChars="0" w:firstLine="0"/>
              <w:jc w:val="left"/>
              <w:rPr>
                <w:rFonts w:ascii="宋体" w:hAnsi="宋体" w:cs="宋体"/>
                <w:sz w:val="24"/>
              </w:rPr>
            </w:pPr>
            <w:bookmarkStart w:id="0" w:name="_GoBack"/>
            <w:bookmarkEnd w:id="0"/>
            <w:r w:rsidRPr="00DA6C2D">
              <w:rPr>
                <w:rFonts w:ascii="宋体" w:hAnsi="宋体" w:cs="宋体" w:hint="eastAsia"/>
                <w:sz w:val="24"/>
              </w:rPr>
              <w:t>程金水</w:t>
            </w:r>
            <w:r w:rsidRPr="00DA6C2D">
              <w:rPr>
                <w:rFonts w:ascii="宋体" w:hAnsi="宋体" w:cs="宋体" w:hint="eastAsia"/>
                <w:sz w:val="24"/>
              </w:rPr>
              <w:t>,</w:t>
            </w:r>
            <w:r w:rsidRPr="00DA6C2D">
              <w:rPr>
                <w:rFonts w:ascii="宋体" w:hAnsi="宋体" w:cs="宋体" w:hint="eastAsia"/>
                <w:sz w:val="24"/>
              </w:rPr>
              <w:t>刘青林</w:t>
            </w:r>
            <w:r w:rsidRPr="00DA6C2D">
              <w:rPr>
                <w:rFonts w:ascii="宋体" w:hAnsi="宋体" w:cs="宋体" w:hint="eastAsia"/>
                <w:sz w:val="24"/>
              </w:rPr>
              <w:t>.</w:t>
            </w:r>
            <w:r w:rsidRPr="00DA6C2D">
              <w:rPr>
                <w:rFonts w:ascii="宋体" w:hAnsi="宋体" w:cs="宋体" w:hint="eastAsia"/>
                <w:sz w:val="24"/>
              </w:rPr>
              <w:t>园林植物遗传育种学（第</w:t>
            </w:r>
            <w:r w:rsidRPr="00DA6C2D">
              <w:rPr>
                <w:rFonts w:ascii="宋体" w:hAnsi="宋体" w:cs="宋体" w:hint="eastAsia"/>
                <w:sz w:val="24"/>
              </w:rPr>
              <w:t>2</w:t>
            </w:r>
            <w:r w:rsidRPr="00DA6C2D">
              <w:rPr>
                <w:rFonts w:ascii="宋体" w:hAnsi="宋体" w:cs="宋体" w:hint="eastAsia"/>
                <w:sz w:val="24"/>
              </w:rPr>
              <w:t>版）</w:t>
            </w:r>
            <w:r w:rsidRPr="00DA6C2D">
              <w:rPr>
                <w:rFonts w:ascii="宋体" w:hAnsi="宋体" w:cs="宋体" w:hint="eastAsia"/>
                <w:sz w:val="24"/>
              </w:rPr>
              <w:t>.</w:t>
            </w:r>
            <w:r w:rsidRPr="00DA6C2D">
              <w:rPr>
                <w:rFonts w:ascii="宋体" w:hAnsi="宋体" w:cs="宋体" w:hint="eastAsia"/>
                <w:sz w:val="24"/>
              </w:rPr>
              <w:t>中国林业出版社，</w:t>
            </w:r>
            <w:r w:rsidRPr="00DA6C2D">
              <w:rPr>
                <w:rFonts w:ascii="宋体" w:hAnsi="宋体" w:cs="宋体" w:hint="eastAsia"/>
                <w:sz w:val="24"/>
              </w:rPr>
              <w:t>2010</w:t>
            </w:r>
            <w:r w:rsidRPr="00DA6C2D">
              <w:rPr>
                <w:rFonts w:ascii="宋体" w:hAnsi="宋体" w:cs="宋体" w:hint="eastAsia"/>
                <w:sz w:val="24"/>
              </w:rPr>
              <w:t>年</w:t>
            </w:r>
            <w:r w:rsidRPr="00DA6C2D">
              <w:rPr>
                <w:rFonts w:ascii="宋体" w:hAnsi="宋体" w:cs="宋体" w:hint="eastAsia"/>
                <w:sz w:val="24"/>
              </w:rPr>
              <w:t>.</w:t>
            </w:r>
          </w:p>
        </w:tc>
      </w:tr>
    </w:tbl>
    <w:p w:rsidR="00242BED" w:rsidRDefault="00242BED">
      <w:pPr>
        <w:rPr>
          <w:rFonts w:ascii="宋体" w:hAnsi="宋体" w:cs="宋体"/>
          <w:b/>
          <w:sz w:val="28"/>
          <w:szCs w:val="28"/>
        </w:rPr>
      </w:pPr>
    </w:p>
    <w:sectPr w:rsidR="00242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55A6CD8"/>
    <w:multiLevelType w:val="singleLevel"/>
    <w:tmpl w:val="C55A6C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2956D0C"/>
    <w:multiLevelType w:val="singleLevel"/>
    <w:tmpl w:val="72956D0C"/>
    <w:lvl w:ilvl="0">
      <w:start w:val="4"/>
      <w:numFmt w:val="chineseCounting"/>
      <w:suff w:val="nothing"/>
      <w:lvlText w:val="（%1）"/>
      <w:lvlJc w:val="left"/>
      <w:pPr>
        <w:ind w:left="240" w:firstLine="0"/>
      </w:pPr>
      <w:rPr>
        <w:rFonts w:hint="eastAsia"/>
      </w:rPr>
    </w:lvl>
  </w:abstractNum>
  <w:abstractNum w:abstractNumId="2" w15:restartNumberingAfterBreak="0">
    <w:nsid w:val="76FB00D0"/>
    <w:multiLevelType w:val="singleLevel"/>
    <w:tmpl w:val="76FB00D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BED"/>
    <w:rsid w:val="00242BED"/>
    <w:rsid w:val="00341C67"/>
    <w:rsid w:val="008019A4"/>
    <w:rsid w:val="00DA6C2D"/>
    <w:rsid w:val="04E33E82"/>
    <w:rsid w:val="0A910C84"/>
    <w:rsid w:val="0DB666B3"/>
    <w:rsid w:val="0EFF06BE"/>
    <w:rsid w:val="109655A7"/>
    <w:rsid w:val="142B639F"/>
    <w:rsid w:val="170B4447"/>
    <w:rsid w:val="17B1467D"/>
    <w:rsid w:val="1A6F51CB"/>
    <w:rsid w:val="1B3A548A"/>
    <w:rsid w:val="1CC26358"/>
    <w:rsid w:val="1FCD3784"/>
    <w:rsid w:val="2025035F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1B23659"/>
    <w:rsid w:val="524F6A06"/>
    <w:rsid w:val="52843C02"/>
    <w:rsid w:val="548D6173"/>
    <w:rsid w:val="58C17B9F"/>
    <w:rsid w:val="5B2C3641"/>
    <w:rsid w:val="5BAC56BA"/>
    <w:rsid w:val="61B2336B"/>
    <w:rsid w:val="67A021E8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E104F8B-0A8D-4278-A49B-65412D48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>中国微软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4</cp:revision>
  <cp:lastPrinted>2021-04-13T08:47:00Z</cp:lastPrinted>
  <dcterms:created xsi:type="dcterms:W3CDTF">2021-04-11T01:33:00Z</dcterms:created>
  <dcterms:modified xsi:type="dcterms:W3CDTF">2022-03-07T07:08:00Z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7C34C72D16034FA5A50ECE09CDCFCF6A</vt:lpwstr>
  </property>
</Properties>
</file>