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中南林业科技</w:t>
      </w:r>
      <w:r>
        <w:rPr>
          <w:rFonts w:hint="eastAsia" w:ascii="宋体" w:hAnsi="宋体" w:cs="宋体"/>
          <w:b/>
          <w:bCs/>
          <w:sz w:val="28"/>
          <w:szCs w:val="28"/>
        </w:rPr>
        <w:t>大学招收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非</w:t>
      </w:r>
      <w:r>
        <w:rPr>
          <w:rFonts w:hint="eastAsia" w:ascii="宋体" w:hAnsi="宋体" w:cs="宋体"/>
          <w:b/>
          <w:bCs/>
          <w:sz w:val="28"/>
          <w:szCs w:val="28"/>
        </w:rPr>
        <w:t>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定向就业录取类别硕士研究生培养协议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</w:t>
      </w:r>
      <w:r>
        <w:rPr>
          <w:rFonts w:hint="eastAsia" w:ascii="宋体" w:hAnsi="宋体" w:cs="宋体"/>
          <w:sz w:val="24"/>
          <w:lang w:eastAsia="zh-CN"/>
        </w:rPr>
        <w:t>定向就业单位</w:t>
      </w:r>
      <w:r>
        <w:rPr>
          <w:rFonts w:hint="eastAsia" w:ascii="宋体" w:hAnsi="宋体" w:cs="宋体"/>
          <w:sz w:val="24"/>
        </w:rPr>
        <w:t>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none"/>
          <w:lang w:eastAsia="zh-CN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</w:t>
      </w:r>
      <w:r>
        <w:rPr>
          <w:rFonts w:hint="eastAsia" w:ascii="宋体" w:hAnsi="宋体" w:cs="宋体"/>
          <w:sz w:val="24"/>
          <w:lang w:eastAsia="zh-CN"/>
        </w:rPr>
        <w:t>招生</w:t>
      </w:r>
      <w:r>
        <w:rPr>
          <w:rFonts w:hint="eastAsia" w:ascii="宋体" w:hAnsi="宋体" w:cs="宋体"/>
          <w:sz w:val="24"/>
        </w:rPr>
        <w:t>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中南林业科技大学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方拟招收乙方为</w:t>
      </w:r>
      <w:r>
        <w:rPr>
          <w:rFonts w:ascii="宋体" w:hAnsi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方就业的</w:t>
      </w:r>
      <w:r>
        <w:rPr>
          <w:rFonts w:hint="eastAsia" w:ascii="宋体" w:hAnsi="宋体" w:cs="宋体"/>
          <w:sz w:val="24"/>
          <w:lang w:eastAsia="zh-CN"/>
        </w:rPr>
        <w:t>非</w:t>
      </w:r>
      <w:r>
        <w:rPr>
          <w:rFonts w:hint="eastAsia" w:ascii="宋体" w:hAnsi="宋体" w:cs="宋体"/>
          <w:sz w:val="24"/>
        </w:rPr>
        <w:t>全日制学习方式硕士研究生。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号）文件规定，</w:t>
      </w:r>
      <w:r>
        <w:rPr>
          <w:rFonts w:hint="eastAsia" w:ascii="宋体" w:hAnsi="宋体" w:cs="宋体"/>
          <w:b/>
          <w:bCs/>
          <w:sz w:val="24"/>
          <w:lang w:eastAsia="zh-CN"/>
        </w:rPr>
        <w:t>非</w:t>
      </w:r>
      <w:r>
        <w:rPr>
          <w:rFonts w:hint="eastAsia" w:ascii="宋体" w:hAnsi="宋体" w:cs="宋体"/>
          <w:b/>
          <w:bCs/>
          <w:sz w:val="24"/>
        </w:rPr>
        <w:t>全日制研究生</w:t>
      </w:r>
      <w:r>
        <w:rPr>
          <w:rFonts w:hint="eastAsia" w:ascii="宋体" w:hAnsi="宋体" w:cs="宋体"/>
          <w:b/>
          <w:bCs/>
          <w:sz w:val="24"/>
          <w:lang w:eastAsia="zh-CN"/>
        </w:rPr>
        <w:t>是</w:t>
      </w:r>
      <w:r>
        <w:rPr>
          <w:rFonts w:hint="eastAsia" w:ascii="宋体" w:hAnsi="宋体" w:cs="宋体"/>
          <w:b/>
          <w:bCs/>
          <w:sz w:val="24"/>
        </w:rPr>
        <w:t>指</w:t>
      </w:r>
      <w:r>
        <w:rPr>
          <w:rFonts w:hint="eastAsia" w:ascii="宋体" w:hAnsi="宋体" w:cs="宋体"/>
          <w:b/>
          <w:bCs/>
          <w:sz w:val="24"/>
          <w:lang w:eastAsia="zh-CN"/>
        </w:rPr>
        <w:t>进行非脱产</w:t>
      </w:r>
      <w:r>
        <w:rPr>
          <w:rFonts w:hint="eastAsia" w:ascii="宋体" w:hAnsi="宋体" w:cs="宋体"/>
          <w:b/>
          <w:bCs/>
          <w:sz w:val="24"/>
        </w:rPr>
        <w:t>学习的研究生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eastAsia="zh-CN"/>
        </w:rPr>
        <w:t>现根据相关文件订立本协议，</w:t>
      </w:r>
      <w:r>
        <w:rPr>
          <w:rFonts w:hint="eastAsia" w:ascii="宋体" w:hAnsi="宋体" w:cs="宋体"/>
          <w:sz w:val="24"/>
        </w:rPr>
        <w:t>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乙方入学报到取得学籍，在读期间必须遵守丙方的有关规定，履行相关义务。达到丙方的相关要求后，可获</w:t>
      </w:r>
      <w:r>
        <w:rPr>
          <w:rFonts w:hint="eastAsia" w:ascii="宋体" w:hAnsi="宋体" w:cs="宋体"/>
          <w:b w:val="0"/>
          <w:bCs w:val="0"/>
          <w:sz w:val="24"/>
        </w:rPr>
        <w:t>得学历证书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</w:rPr>
        <w:t>标注</w:t>
      </w:r>
      <w:r>
        <w:rPr>
          <w:rFonts w:hint="eastAsia" w:ascii="宋体" w:hAnsi="宋体" w:cs="宋体"/>
          <w:b/>
          <w:bCs/>
          <w:sz w:val="24"/>
          <w:lang w:eastAsia="zh-CN"/>
        </w:rPr>
        <w:t>格式按教育部相关要求）</w:t>
      </w:r>
      <w:r>
        <w:rPr>
          <w:rFonts w:hint="eastAsia" w:ascii="宋体" w:hAnsi="宋体" w:cs="宋体"/>
          <w:b/>
          <w:bCs/>
          <w:sz w:val="24"/>
        </w:rPr>
        <w:t>。</w:t>
      </w:r>
      <w:r>
        <w:rPr>
          <w:rFonts w:hint="eastAsia" w:ascii="宋体" w:hAnsi="宋体" w:cs="宋体"/>
          <w:sz w:val="24"/>
        </w:rPr>
        <w:t>学业水平达到</w:t>
      </w:r>
      <w:r>
        <w:rPr>
          <w:rFonts w:hint="eastAsia" w:ascii="宋体" w:hAnsi="宋体" w:cs="宋体"/>
          <w:sz w:val="24"/>
          <w:lang w:eastAsia="zh-CN"/>
        </w:rPr>
        <w:t>相关</w:t>
      </w:r>
      <w:r>
        <w:rPr>
          <w:rFonts w:hint="eastAsia" w:ascii="宋体" w:hAnsi="宋体" w:cs="宋体"/>
          <w:sz w:val="24"/>
        </w:rPr>
        <w:t>规定后，可授予</w:t>
      </w:r>
      <w:r>
        <w:rPr>
          <w:rFonts w:hint="eastAsia" w:ascii="宋体" w:hAnsi="宋体" w:cs="宋体"/>
          <w:sz w:val="24"/>
          <w:lang w:eastAsia="zh-CN"/>
        </w:rPr>
        <w:t>中南林业科技</w:t>
      </w:r>
      <w:r>
        <w:rPr>
          <w:rFonts w:hint="eastAsia" w:ascii="宋体" w:hAnsi="宋体" w:cs="宋体"/>
          <w:sz w:val="24"/>
        </w:rPr>
        <w:t>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方仅负责乙方在校期间全日制学习方式的培养工作，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计划生育证明、</w:t>
      </w:r>
      <w:r>
        <w:rPr>
          <w:rFonts w:hint="eastAsia" w:ascii="宋体" w:hAnsi="宋体" w:cs="宋体"/>
          <w:b/>
          <w:bCs/>
          <w:sz w:val="24"/>
        </w:rPr>
        <w:t>工资关系、人事档案等材料，不负责支付乙方的工资、各类补贴及医疗等费用</w:t>
      </w:r>
      <w:r>
        <w:rPr>
          <w:rFonts w:hint="eastAsia" w:ascii="宋体" w:hAnsi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</w:rPr>
        <w:t>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方相关规定执行。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甲方或乙方须向丙方缴纳学费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eastAsia="zh-CN"/>
        </w:rPr>
        <w:t>学制、学费标准、</w:t>
      </w:r>
      <w:r>
        <w:rPr>
          <w:rFonts w:hint="eastAsia" w:ascii="宋体" w:hAnsi="宋体" w:cs="宋体"/>
          <w:sz w:val="24"/>
        </w:rPr>
        <w:t>具体交款方式及时间由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方就业。乙方因毕业、退学、开除学籍或其他原因离校，其毕业（或结业、肄业）证书、学位证书等在读期间形成的相关材料，按照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方的有关规定送交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方。若乙方在培养期间，乙方与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方解除定向就业关系，或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方由于重组、破产等原因被注销，乙方在读期间形成的相关材料，按照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方与乙方之间的有关商定，涉及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方利益的，需经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方同意并送交丙方备案；与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方无关的，由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方、乙方自行解决；本协议有效期内，</w:t>
      </w:r>
      <w:r>
        <w:rPr>
          <w:rFonts w:hint="eastAsia" w:ascii="宋体" w:hAnsi="宋体" w:cs="宋体"/>
          <w:sz w:val="24"/>
          <w:lang w:val="en-US" w:eastAsia="zh-CN"/>
        </w:rPr>
        <w:t>丙</w:t>
      </w:r>
      <w:r>
        <w:rPr>
          <w:rFonts w:hint="eastAsia" w:ascii="宋体" w:hAnsi="宋体" w:cs="宋体"/>
          <w:sz w:val="24"/>
        </w:rPr>
        <w:t>方有关</w:t>
      </w:r>
      <w:r>
        <w:rPr>
          <w:rFonts w:hint="eastAsia" w:ascii="宋体" w:hAnsi="宋体" w:cs="宋体"/>
          <w:sz w:val="24"/>
          <w:lang w:eastAsia="zh-CN"/>
        </w:rPr>
        <w:t>非</w:t>
      </w:r>
      <w:r>
        <w:rPr>
          <w:rFonts w:hint="eastAsia" w:ascii="宋体" w:hAnsi="宋体" w:cs="宋体"/>
          <w:sz w:val="24"/>
        </w:rPr>
        <w:t>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  <w:lang w:eastAsia="zh-CN"/>
        </w:rPr>
        <w:t>丙</w:t>
      </w:r>
      <w:r>
        <w:rPr>
          <w:rFonts w:hint="eastAsia" w:ascii="宋体" w:hAnsi="宋体" w:cs="宋体"/>
          <w:b/>
          <w:bCs/>
          <w:sz w:val="24"/>
        </w:rPr>
        <w:t>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方或乙方不执行本协议，</w:t>
      </w:r>
      <w:r>
        <w:rPr>
          <w:rFonts w:hint="eastAsia" w:ascii="宋体" w:hAnsi="宋体" w:cs="宋体"/>
          <w:sz w:val="24"/>
          <w:lang w:eastAsia="zh-CN"/>
        </w:rPr>
        <w:t>丙</w:t>
      </w:r>
      <w:r>
        <w:rPr>
          <w:rFonts w:hint="eastAsia" w:ascii="宋体" w:hAnsi="宋体" w:cs="宋体"/>
          <w:sz w:val="24"/>
        </w:rPr>
        <w:t>方有权停止培养工作，</w:t>
      </w:r>
      <w:r>
        <w:rPr>
          <w:rFonts w:hint="eastAsia" w:ascii="宋体" w:hAnsi="宋体" w:cs="宋体"/>
          <w:sz w:val="24"/>
          <w:lang w:eastAsia="zh-CN"/>
        </w:rPr>
        <w:t>甲</w:t>
      </w:r>
      <w:r>
        <w:rPr>
          <w:rFonts w:hint="eastAsia" w:ascii="宋体" w:hAnsi="宋体" w:cs="宋体"/>
          <w:sz w:val="24"/>
        </w:rPr>
        <w:t>方或乙方所交学费按丙方相关规定处理。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</w:t>
      </w:r>
      <w:r>
        <w:rPr>
          <w:rFonts w:hint="eastAsia" w:ascii="宋体" w:hAnsi="宋体" w:cs="宋体"/>
          <w:sz w:val="24"/>
          <w:lang w:eastAsia="zh-CN"/>
        </w:rPr>
        <w:t>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八、</w:t>
      </w:r>
      <w:r>
        <w:rPr>
          <w:rFonts w:hint="eastAsia" w:ascii="宋体" w:hAnsi="宋体" w:cs="宋体"/>
          <w:sz w:val="24"/>
        </w:rPr>
        <w:t>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</w:t>
      </w:r>
      <w:r>
        <w:rPr>
          <w:rFonts w:hint="eastAsia" w:ascii="宋体" w:cs="宋体"/>
          <w:sz w:val="24"/>
          <w:lang w:val="en-US" w:eastAsia="zh-CN"/>
        </w:rPr>
        <w:t xml:space="preserve">          </w:t>
      </w:r>
      <w:r>
        <w:rPr>
          <w:rFonts w:hint="eastAsia" w:ascii="宋体" w:cs="宋体"/>
          <w:sz w:val="24"/>
        </w:rPr>
        <w:t>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丙方单位公章：</w:t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年    月    日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   月    日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0" w:right="896" w:bottom="420" w:left="896" w:header="0" w:footer="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F5F25"/>
    <w:rsid w:val="2FF97CC9"/>
    <w:rsid w:val="4771047F"/>
    <w:rsid w:val="538B6965"/>
    <w:rsid w:val="60A567F7"/>
    <w:rsid w:val="66737495"/>
    <w:rsid w:val="75A82385"/>
    <w:rsid w:val="7E6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chl</dc:creator>
  <cp:lastModifiedBy>Administrator</cp:lastModifiedBy>
  <dcterms:modified xsi:type="dcterms:W3CDTF">2018-05-17T01:56:40Z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