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DB" w:rsidRDefault="00AD416A">
      <w:pPr>
        <w:spacing w:line="400" w:lineRule="exact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编号：</w:t>
      </w:r>
    </w:p>
    <w:p w:rsidR="006300DB" w:rsidRDefault="00AD416A">
      <w:pPr>
        <w:spacing w:line="400" w:lineRule="exact"/>
        <w:ind w:firstLineChars="200" w:firstLine="562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中南林业科技</w:t>
      </w:r>
      <w:r>
        <w:rPr>
          <w:rFonts w:ascii="宋体" w:hAnsi="宋体" w:cs="宋体" w:hint="eastAsia"/>
          <w:b/>
          <w:bCs/>
          <w:sz w:val="28"/>
          <w:szCs w:val="28"/>
        </w:rPr>
        <w:t>大学招收</w:t>
      </w:r>
      <w:r>
        <w:rPr>
          <w:rFonts w:ascii="宋体" w:hAnsi="宋体" w:cs="宋体" w:hint="eastAsia"/>
          <w:b/>
          <w:bCs/>
          <w:sz w:val="28"/>
          <w:szCs w:val="28"/>
        </w:rPr>
        <w:t>非</w:t>
      </w:r>
      <w:r>
        <w:rPr>
          <w:rFonts w:ascii="宋体" w:hAnsi="宋体" w:cs="宋体" w:hint="eastAsia"/>
          <w:b/>
          <w:bCs/>
          <w:sz w:val="28"/>
          <w:szCs w:val="28"/>
        </w:rPr>
        <w:t>全日制学习方式</w:t>
      </w:r>
    </w:p>
    <w:p w:rsidR="006300DB" w:rsidRDefault="00AD416A">
      <w:pPr>
        <w:spacing w:line="400" w:lineRule="exact"/>
        <w:ind w:firstLineChars="200" w:firstLine="562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定向就业录取类别硕士研究生培养协议</w:t>
      </w:r>
    </w:p>
    <w:p w:rsidR="006300DB" w:rsidRDefault="006300DB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:rsidR="006300DB" w:rsidRDefault="00AD416A">
      <w:p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甲方（</w:t>
      </w:r>
      <w:r>
        <w:rPr>
          <w:rFonts w:ascii="宋体" w:hAnsi="宋体" w:cs="宋体" w:hint="eastAsia"/>
          <w:sz w:val="24"/>
        </w:rPr>
        <w:t>定向就业单位</w:t>
      </w:r>
      <w:r>
        <w:rPr>
          <w:rFonts w:ascii="宋体" w:hAnsi="宋体" w:cs="宋体" w:hint="eastAsia"/>
          <w:sz w:val="24"/>
        </w:rPr>
        <w:t>）：</w:t>
      </w:r>
      <w:r>
        <w:rPr>
          <w:rFonts w:ascii="宋体" w:hAnsi="宋体" w:cs="宋体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（需为具有法人资格单位）</w:t>
      </w:r>
    </w:p>
    <w:p w:rsidR="006300DB" w:rsidRDefault="00AD416A">
      <w:p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乙方（考生本人）：</w:t>
      </w:r>
      <w:r>
        <w:rPr>
          <w:rFonts w:ascii="宋体" w:hAnsi="宋体" w:cs="宋体"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</w:rPr>
        <w:t>身份证号码：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 w:rsidR="006300DB" w:rsidRDefault="00AD416A">
      <w:pPr>
        <w:spacing w:line="400" w:lineRule="exact"/>
        <w:ind w:firstLineChars="200" w:firstLine="480"/>
        <w:rPr>
          <w:rFonts w:asci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丙方（</w:t>
      </w:r>
      <w:r>
        <w:rPr>
          <w:rFonts w:ascii="宋体" w:hAnsi="宋体" w:cs="宋体" w:hint="eastAsia"/>
          <w:sz w:val="24"/>
        </w:rPr>
        <w:t>招生</w:t>
      </w:r>
      <w:r>
        <w:rPr>
          <w:rFonts w:ascii="宋体" w:hAnsi="宋体" w:cs="宋体" w:hint="eastAsia"/>
          <w:sz w:val="24"/>
        </w:rPr>
        <w:t>单位）：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24"/>
          <w:u w:val="single"/>
        </w:rPr>
        <w:t>中南林业科技大学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</w:t>
      </w:r>
    </w:p>
    <w:p w:rsidR="006300DB" w:rsidRDefault="006300DB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:rsidR="006300DB" w:rsidRDefault="00AD416A">
      <w:p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方拟招收乙方为</w:t>
      </w:r>
      <w:r>
        <w:rPr>
          <w:rFonts w:ascii="宋体" w:hAnsi="宋体" w:cs="宋体"/>
          <w:sz w:val="24"/>
        </w:rPr>
        <w:t>201</w:t>
      </w:r>
      <w:r w:rsidR="0076415B">
        <w:rPr>
          <w:rFonts w:ascii="宋体" w:hAnsi="宋体" w:cs="宋体" w:hint="eastAsia"/>
          <w:sz w:val="24"/>
        </w:rPr>
        <w:t>9</w:t>
      </w:r>
      <w:bookmarkStart w:id="0" w:name="_GoBack"/>
      <w:bookmarkEnd w:id="0"/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</w:rPr>
        <w:t>学院攻读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>专业且定向至</w:t>
      </w: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sz w:val="24"/>
        </w:rPr>
        <w:t>方就业的</w:t>
      </w:r>
      <w:r>
        <w:rPr>
          <w:rFonts w:ascii="宋体" w:hAnsi="宋体" w:cs="宋体" w:hint="eastAsia"/>
          <w:sz w:val="24"/>
        </w:rPr>
        <w:t>非</w:t>
      </w:r>
      <w:r>
        <w:rPr>
          <w:rFonts w:ascii="宋体" w:hAnsi="宋体" w:cs="宋体" w:hint="eastAsia"/>
          <w:sz w:val="24"/>
        </w:rPr>
        <w:t>全日制学习方式硕士研究生。</w:t>
      </w:r>
    </w:p>
    <w:p w:rsidR="006300DB" w:rsidRDefault="00AD416A">
      <w:p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根据《教育部办公厅关于统筹全日制和非全日制研究生管理工作的通知》（教研〔</w:t>
      </w:r>
      <w:r>
        <w:rPr>
          <w:rFonts w:ascii="宋体" w:hAnsi="宋体" w:cs="宋体"/>
          <w:sz w:val="24"/>
        </w:rPr>
        <w:t>2016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号）文件规定，</w:t>
      </w:r>
      <w:r>
        <w:rPr>
          <w:rFonts w:ascii="宋体" w:hAnsi="宋体" w:cs="宋体" w:hint="eastAsia"/>
          <w:b/>
          <w:bCs/>
          <w:sz w:val="24"/>
        </w:rPr>
        <w:t>非</w:t>
      </w:r>
      <w:r>
        <w:rPr>
          <w:rFonts w:ascii="宋体" w:hAnsi="宋体" w:cs="宋体" w:hint="eastAsia"/>
          <w:b/>
          <w:bCs/>
          <w:sz w:val="24"/>
        </w:rPr>
        <w:t>全日制研究生</w:t>
      </w:r>
      <w:r>
        <w:rPr>
          <w:rFonts w:ascii="宋体" w:hAnsi="宋体" w:cs="宋体" w:hint="eastAsia"/>
          <w:b/>
          <w:bCs/>
          <w:sz w:val="24"/>
        </w:rPr>
        <w:t>是</w:t>
      </w:r>
      <w:proofErr w:type="gramStart"/>
      <w:r>
        <w:rPr>
          <w:rFonts w:ascii="宋体" w:hAnsi="宋体" w:cs="宋体" w:hint="eastAsia"/>
          <w:b/>
          <w:bCs/>
          <w:sz w:val="24"/>
        </w:rPr>
        <w:t>指</w:t>
      </w:r>
      <w:r>
        <w:rPr>
          <w:rFonts w:ascii="宋体" w:hAnsi="宋体" w:cs="宋体" w:hint="eastAsia"/>
          <w:b/>
          <w:bCs/>
          <w:sz w:val="24"/>
        </w:rPr>
        <w:t>进行非脱产</w:t>
      </w:r>
      <w:proofErr w:type="gramEnd"/>
      <w:r>
        <w:rPr>
          <w:rFonts w:ascii="宋体" w:hAnsi="宋体" w:cs="宋体" w:hint="eastAsia"/>
          <w:b/>
          <w:bCs/>
          <w:sz w:val="24"/>
        </w:rPr>
        <w:t>学习的研究生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现根据相关文件订立本协议，</w:t>
      </w:r>
      <w:r>
        <w:rPr>
          <w:rFonts w:ascii="宋体" w:hAnsi="宋体" w:cs="宋体" w:hint="eastAsia"/>
          <w:sz w:val="24"/>
        </w:rPr>
        <w:t>具体事宜如下：</w:t>
      </w:r>
    </w:p>
    <w:p w:rsidR="006300DB" w:rsidRDefault="00AD416A">
      <w:pPr>
        <w:numPr>
          <w:ilvl w:val="0"/>
          <w:numId w:val="1"/>
        </w:num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乙方入学报到取得学籍，在读期间必须遵守丙方的有关规定，履行相关义务。达到丙方的相关要求后，可获</w:t>
      </w:r>
      <w:r>
        <w:rPr>
          <w:rFonts w:ascii="宋体" w:hAnsi="宋体" w:cs="宋体" w:hint="eastAsia"/>
          <w:sz w:val="24"/>
        </w:rPr>
        <w:t>得学历证书</w:t>
      </w:r>
      <w:r>
        <w:rPr>
          <w:rFonts w:ascii="宋体" w:hAnsi="宋体" w:cs="宋体" w:hint="eastAsia"/>
          <w:b/>
          <w:bCs/>
          <w:sz w:val="24"/>
        </w:rPr>
        <w:t>（</w:t>
      </w:r>
      <w:r>
        <w:rPr>
          <w:rFonts w:ascii="宋体" w:hAnsi="宋体" w:cs="宋体" w:hint="eastAsia"/>
          <w:b/>
          <w:bCs/>
          <w:sz w:val="24"/>
        </w:rPr>
        <w:t>标注</w:t>
      </w:r>
      <w:r>
        <w:rPr>
          <w:rFonts w:ascii="宋体" w:hAnsi="宋体" w:cs="宋体" w:hint="eastAsia"/>
          <w:b/>
          <w:bCs/>
          <w:sz w:val="24"/>
        </w:rPr>
        <w:t>格式按教育部相关要求）</w:t>
      </w:r>
      <w:r>
        <w:rPr>
          <w:rFonts w:ascii="宋体" w:hAnsi="宋体" w:cs="宋体" w:hint="eastAsia"/>
          <w:b/>
          <w:bCs/>
          <w:sz w:val="24"/>
        </w:rPr>
        <w:t>。</w:t>
      </w:r>
      <w:r>
        <w:rPr>
          <w:rFonts w:ascii="宋体" w:hAnsi="宋体" w:cs="宋体" w:hint="eastAsia"/>
          <w:sz w:val="24"/>
        </w:rPr>
        <w:t>学业水平达到</w:t>
      </w:r>
      <w:r>
        <w:rPr>
          <w:rFonts w:ascii="宋体" w:hAnsi="宋体" w:cs="宋体" w:hint="eastAsia"/>
          <w:sz w:val="24"/>
        </w:rPr>
        <w:t>相关</w:t>
      </w:r>
      <w:r>
        <w:rPr>
          <w:rFonts w:ascii="宋体" w:hAnsi="宋体" w:cs="宋体" w:hint="eastAsia"/>
          <w:sz w:val="24"/>
        </w:rPr>
        <w:t>规定后，可授予</w:t>
      </w:r>
      <w:r>
        <w:rPr>
          <w:rFonts w:ascii="宋体" w:hAnsi="宋体" w:cs="宋体" w:hint="eastAsia"/>
          <w:sz w:val="24"/>
        </w:rPr>
        <w:t>中南林业科技</w:t>
      </w:r>
      <w:r>
        <w:rPr>
          <w:rFonts w:ascii="宋体" w:hAnsi="宋体" w:cs="宋体" w:hint="eastAsia"/>
          <w:sz w:val="24"/>
        </w:rPr>
        <w:t>大学学位。</w:t>
      </w:r>
    </w:p>
    <w:p w:rsidR="006300DB" w:rsidRDefault="00AD416A">
      <w:pPr>
        <w:numPr>
          <w:ilvl w:val="0"/>
          <w:numId w:val="1"/>
        </w:num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方仅负责乙方在校期间全日制学习方式的培养工作，</w:t>
      </w:r>
      <w:r>
        <w:rPr>
          <w:rFonts w:ascii="宋体" w:hAnsi="宋体" w:cs="宋体" w:hint="eastAsia"/>
          <w:b/>
          <w:bCs/>
          <w:sz w:val="24"/>
        </w:rPr>
        <w:t>不接收乙方的户口、</w:t>
      </w:r>
      <w:r>
        <w:rPr>
          <w:rFonts w:ascii="宋体" w:hAnsi="宋体" w:cs="宋体" w:hint="eastAsia"/>
          <w:b/>
          <w:bCs/>
          <w:sz w:val="24"/>
        </w:rPr>
        <w:t>计划生育证明、</w:t>
      </w:r>
      <w:r>
        <w:rPr>
          <w:rFonts w:ascii="宋体" w:hAnsi="宋体" w:cs="宋体" w:hint="eastAsia"/>
          <w:b/>
          <w:bCs/>
          <w:sz w:val="24"/>
        </w:rPr>
        <w:t>工资关系、人事档案等材料，不负责支付乙方的工资、各类补贴及医疗等费用</w:t>
      </w:r>
      <w:r>
        <w:rPr>
          <w:rFonts w:ascii="宋体" w:hAnsi="宋体" w:cs="宋体" w:hint="eastAsia"/>
          <w:b/>
          <w:bCs/>
          <w:sz w:val="24"/>
        </w:rPr>
        <w:t>，</w:t>
      </w:r>
      <w:r>
        <w:rPr>
          <w:rFonts w:ascii="宋体" w:hAnsi="宋体" w:cs="宋体" w:hint="eastAsia"/>
          <w:b/>
          <w:bCs/>
          <w:sz w:val="24"/>
        </w:rPr>
        <w:t>不解决住宿。乙方在读期间不享受国家助学金，没有学业奖学金和国家奖学金评选资格，</w:t>
      </w:r>
      <w:r>
        <w:rPr>
          <w:rFonts w:ascii="宋体" w:hAnsi="宋体" w:cs="宋体" w:hint="eastAsia"/>
          <w:sz w:val="24"/>
        </w:rPr>
        <w:t>其他奖助政策依据</w:t>
      </w:r>
      <w:r>
        <w:rPr>
          <w:rFonts w:ascii="宋体" w:hAnsi="宋体" w:cs="宋体" w:hint="eastAsia"/>
          <w:sz w:val="24"/>
        </w:rPr>
        <w:t>丙</w:t>
      </w:r>
      <w:proofErr w:type="gramStart"/>
      <w:r>
        <w:rPr>
          <w:rFonts w:ascii="宋体" w:hAnsi="宋体" w:cs="宋体" w:hint="eastAsia"/>
          <w:sz w:val="24"/>
        </w:rPr>
        <w:t>方相关</w:t>
      </w:r>
      <w:proofErr w:type="gramEnd"/>
      <w:r>
        <w:rPr>
          <w:rFonts w:ascii="宋体" w:hAnsi="宋体" w:cs="宋体" w:hint="eastAsia"/>
          <w:sz w:val="24"/>
        </w:rPr>
        <w:t>规定执行。</w:t>
      </w:r>
    </w:p>
    <w:p w:rsidR="006300DB" w:rsidRDefault="00AD416A">
      <w:pPr>
        <w:numPr>
          <w:ilvl w:val="0"/>
          <w:numId w:val="1"/>
        </w:num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甲方或乙方须向丙方缴纳学费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学制、学费标准、</w:t>
      </w:r>
      <w:r>
        <w:rPr>
          <w:rFonts w:ascii="宋体" w:hAnsi="宋体" w:cs="宋体" w:hint="eastAsia"/>
          <w:sz w:val="24"/>
        </w:rPr>
        <w:t>具体交款方式及时间由</w:t>
      </w: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方出具相关通知随录取通知书一起发放。</w:t>
      </w:r>
    </w:p>
    <w:p w:rsidR="006300DB" w:rsidRDefault="00AD416A">
      <w:pPr>
        <w:numPr>
          <w:ilvl w:val="0"/>
          <w:numId w:val="1"/>
        </w:num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乙方毕业（或结业、</w:t>
      </w:r>
      <w:proofErr w:type="gramStart"/>
      <w:r>
        <w:rPr>
          <w:rFonts w:ascii="宋体" w:hAnsi="宋体" w:cs="宋体" w:hint="eastAsia"/>
          <w:sz w:val="24"/>
        </w:rPr>
        <w:t>肄业</w:t>
      </w:r>
      <w:proofErr w:type="gramEnd"/>
      <w:r>
        <w:rPr>
          <w:rFonts w:ascii="宋体" w:hAnsi="宋体" w:cs="宋体" w:hint="eastAsia"/>
          <w:sz w:val="24"/>
        </w:rPr>
        <w:t>）后，一律派遣至回</w:t>
      </w: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sz w:val="24"/>
        </w:rPr>
        <w:t>方就业。乙方因毕业、退学、开除学籍或其他原因离校，其毕业（或结业、</w:t>
      </w:r>
      <w:proofErr w:type="gramStart"/>
      <w:r>
        <w:rPr>
          <w:rFonts w:ascii="宋体" w:hAnsi="宋体" w:cs="宋体" w:hint="eastAsia"/>
          <w:sz w:val="24"/>
        </w:rPr>
        <w:t>肄业</w:t>
      </w:r>
      <w:proofErr w:type="gramEnd"/>
      <w:r>
        <w:rPr>
          <w:rFonts w:ascii="宋体" w:hAnsi="宋体" w:cs="宋体" w:hint="eastAsia"/>
          <w:sz w:val="24"/>
        </w:rPr>
        <w:t>）证书、学位证书等在读期间形成的相关材料，按照</w:t>
      </w: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方的有关规定送交</w:t>
      </w: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sz w:val="24"/>
        </w:rPr>
        <w:t>方。若乙方在培养期间，乙方与</w:t>
      </w: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sz w:val="24"/>
        </w:rPr>
        <w:t>方解除定向就业关</w:t>
      </w:r>
      <w:r>
        <w:rPr>
          <w:rFonts w:ascii="宋体" w:hAnsi="宋体" w:cs="宋体" w:hint="eastAsia"/>
          <w:sz w:val="24"/>
        </w:rPr>
        <w:t>系，或</w:t>
      </w: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sz w:val="24"/>
        </w:rPr>
        <w:t>方由于重组、破产等原因被注销，乙方在读期间形成的相关材料，按照</w:t>
      </w: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方的有关规定执行。</w:t>
      </w:r>
    </w:p>
    <w:p w:rsidR="006300DB" w:rsidRDefault="00AD416A">
      <w:pPr>
        <w:numPr>
          <w:ilvl w:val="0"/>
          <w:numId w:val="1"/>
        </w:num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sz w:val="24"/>
        </w:rPr>
        <w:t>方与乙方之间的有关商定，涉及</w:t>
      </w: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方利益的，需经</w:t>
      </w: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方同意并送交丙方备案；与</w:t>
      </w: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方无关的，由</w:t>
      </w: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sz w:val="24"/>
        </w:rPr>
        <w:t>方、乙方自行解决；本协议有效期内，</w:t>
      </w: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方有关</w:t>
      </w:r>
      <w:r>
        <w:rPr>
          <w:rFonts w:ascii="宋体" w:hAnsi="宋体" w:cs="宋体" w:hint="eastAsia"/>
          <w:sz w:val="24"/>
        </w:rPr>
        <w:t>非</w:t>
      </w:r>
      <w:r>
        <w:rPr>
          <w:rFonts w:ascii="宋体" w:hAnsi="宋体" w:cs="宋体" w:hint="eastAsia"/>
          <w:sz w:val="24"/>
        </w:rPr>
        <w:t>全日制学习方式培养的任何规定（包括但不限于修订、新制定等）均视为有效，乙方需严格遵守，</w:t>
      </w:r>
      <w:r>
        <w:rPr>
          <w:rFonts w:ascii="宋体" w:hAnsi="宋体" w:cs="宋体" w:hint="eastAsia"/>
          <w:b/>
          <w:bCs/>
          <w:sz w:val="24"/>
        </w:rPr>
        <w:t>丙</w:t>
      </w:r>
      <w:r>
        <w:rPr>
          <w:rFonts w:ascii="宋体" w:hAnsi="宋体" w:cs="宋体" w:hint="eastAsia"/>
          <w:b/>
          <w:bCs/>
          <w:sz w:val="24"/>
        </w:rPr>
        <w:t>方不负责培养以外的各项事宜，亦不承担任何责任</w:t>
      </w:r>
      <w:r>
        <w:rPr>
          <w:rFonts w:ascii="宋体" w:hAnsi="宋体" w:cs="宋体" w:hint="eastAsia"/>
          <w:sz w:val="24"/>
        </w:rPr>
        <w:t>。</w:t>
      </w:r>
    </w:p>
    <w:p w:rsidR="006300DB" w:rsidRDefault="00AD416A">
      <w:p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六、</w:t>
      </w: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sz w:val="24"/>
        </w:rPr>
        <w:t>方或乙方不执行本协议，</w:t>
      </w:r>
      <w:r>
        <w:rPr>
          <w:rFonts w:ascii="宋体" w:hAnsi="宋体" w:cs="宋体" w:hint="eastAsia"/>
          <w:sz w:val="24"/>
        </w:rPr>
        <w:t>丙</w:t>
      </w:r>
      <w:r>
        <w:rPr>
          <w:rFonts w:ascii="宋体" w:hAnsi="宋体" w:cs="宋体" w:hint="eastAsia"/>
          <w:sz w:val="24"/>
        </w:rPr>
        <w:t>方有权停止培养工作，</w:t>
      </w: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sz w:val="24"/>
        </w:rPr>
        <w:t>方或乙方所交学费按丙方相关规定处理。</w:t>
      </w:r>
    </w:p>
    <w:p w:rsidR="006300DB" w:rsidRDefault="00AD416A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七、协议未尽事宜，由三方协商确定</w:t>
      </w:r>
      <w:r>
        <w:rPr>
          <w:rFonts w:ascii="宋体" w:hAnsi="宋体" w:cs="宋体" w:hint="eastAsia"/>
          <w:sz w:val="24"/>
        </w:rPr>
        <w:t>，协商无法达成一致的，由长沙市天心区人民法院管辖。</w:t>
      </w:r>
    </w:p>
    <w:p w:rsidR="006300DB" w:rsidRDefault="00AD416A">
      <w:pPr>
        <w:spacing w:line="4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八、</w:t>
      </w:r>
      <w:r>
        <w:rPr>
          <w:rFonts w:ascii="宋体" w:hAnsi="宋体" w:cs="宋体" w:hint="eastAsia"/>
          <w:sz w:val="24"/>
        </w:rPr>
        <w:t>本协议一式三份，分别由甲、乙、丙三方收执，具有同等效力。协议在甲、乙、丙三方签字盖章后生效，</w:t>
      </w:r>
      <w:proofErr w:type="gramStart"/>
      <w:r>
        <w:rPr>
          <w:rFonts w:ascii="宋体" w:hAnsi="宋体" w:cs="宋体" w:hint="eastAsia"/>
          <w:sz w:val="24"/>
        </w:rPr>
        <w:t>至办理</w:t>
      </w:r>
      <w:proofErr w:type="gramEnd"/>
      <w:r>
        <w:rPr>
          <w:rFonts w:ascii="宋体" w:hAnsi="宋体" w:cs="宋体" w:hint="eastAsia"/>
          <w:sz w:val="24"/>
        </w:rPr>
        <w:t>完毕业离校手续终止。</w:t>
      </w:r>
    </w:p>
    <w:p w:rsidR="006300DB" w:rsidRDefault="006300DB">
      <w:pPr>
        <w:spacing w:line="400" w:lineRule="exact"/>
        <w:rPr>
          <w:rFonts w:ascii="宋体" w:cs="宋体"/>
          <w:sz w:val="24"/>
        </w:rPr>
      </w:pPr>
    </w:p>
    <w:p w:rsidR="006300DB" w:rsidRDefault="006300DB">
      <w:pPr>
        <w:spacing w:line="400" w:lineRule="exact"/>
        <w:rPr>
          <w:rFonts w:ascii="宋体" w:cs="宋体"/>
          <w:sz w:val="24"/>
        </w:rPr>
      </w:pPr>
    </w:p>
    <w:p w:rsidR="006300DB" w:rsidRDefault="00AD416A">
      <w:pPr>
        <w:spacing w:line="400" w:lineRule="exac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 xml:space="preserve"> </w:t>
      </w:r>
      <w:r>
        <w:rPr>
          <w:rFonts w:ascii="宋体" w:cs="宋体" w:hint="eastAsia"/>
          <w:sz w:val="24"/>
        </w:rPr>
        <w:t>甲方负责人签字：</w:t>
      </w:r>
      <w:r>
        <w:rPr>
          <w:rFonts w:ascii="宋体" w:cs="宋体" w:hint="eastAsia"/>
          <w:sz w:val="24"/>
        </w:rPr>
        <w:t xml:space="preserve">                                 </w:t>
      </w:r>
      <w:r>
        <w:rPr>
          <w:rFonts w:ascii="宋体" w:cs="宋体" w:hint="eastAsia"/>
          <w:sz w:val="24"/>
        </w:rPr>
        <w:t xml:space="preserve">          </w:t>
      </w:r>
      <w:r>
        <w:rPr>
          <w:rFonts w:ascii="宋体" w:cs="宋体" w:hint="eastAsia"/>
          <w:sz w:val="24"/>
        </w:rPr>
        <w:t>丙方负责人签字：</w:t>
      </w:r>
    </w:p>
    <w:p w:rsidR="006300DB" w:rsidRDefault="00AD416A">
      <w:pPr>
        <w:spacing w:line="400" w:lineRule="exact"/>
        <w:ind w:firstLineChars="100" w:firstLine="24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甲方单位公章：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乙方签字：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丙方单位公章：</w:t>
      </w:r>
    </w:p>
    <w:p w:rsidR="006300DB" w:rsidRDefault="00AD416A">
      <w:r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630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0" w:right="896" w:bottom="420" w:left="89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6A" w:rsidRDefault="00AD416A">
      <w:r>
        <w:separator/>
      </w:r>
    </w:p>
  </w:endnote>
  <w:endnote w:type="continuationSeparator" w:id="0">
    <w:p w:rsidR="00AD416A" w:rsidRDefault="00AD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DB" w:rsidRDefault="006300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DB" w:rsidRDefault="006300D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DB" w:rsidRDefault="006300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6A" w:rsidRDefault="00AD416A">
      <w:r>
        <w:separator/>
      </w:r>
    </w:p>
  </w:footnote>
  <w:footnote w:type="continuationSeparator" w:id="0">
    <w:p w:rsidR="00AD416A" w:rsidRDefault="00AD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DB" w:rsidRDefault="006300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DB" w:rsidRDefault="006300D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DB" w:rsidRDefault="006300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3DD5"/>
    <w:multiLevelType w:val="singleLevel"/>
    <w:tmpl w:val="58EB3DD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DB"/>
    <w:rsid w:val="006300DB"/>
    <w:rsid w:val="0076415B"/>
    <w:rsid w:val="00AD416A"/>
    <w:rsid w:val="2ACF5F25"/>
    <w:rsid w:val="2FF97CC9"/>
    <w:rsid w:val="4771047F"/>
    <w:rsid w:val="538B6965"/>
    <w:rsid w:val="60A567F7"/>
    <w:rsid w:val="66737495"/>
    <w:rsid w:val="75A82385"/>
    <w:rsid w:val="7E6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</dc:creator>
  <cp:lastModifiedBy>何玉琴</cp:lastModifiedBy>
  <cp:revision>2</cp:revision>
  <dcterms:created xsi:type="dcterms:W3CDTF">2014-10-29T12:08:00Z</dcterms:created>
  <dcterms:modified xsi:type="dcterms:W3CDTF">2019-05-23T06:13:00Z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