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525" w:leftChars="-250"/>
        <w:jc w:val="center"/>
        <w:rPr>
          <w:rFonts w:hint="eastAsia" w:eastAsia="隶书"/>
          <w:b/>
          <w:sz w:val="36"/>
          <w:szCs w:val="36"/>
          <w:lang w:val="en-US" w:eastAsia="zh-CN"/>
        </w:rPr>
      </w:pPr>
      <w:r>
        <w:rPr>
          <w:rFonts w:eastAsia="隶书"/>
          <w:b/>
          <w:sz w:val="36"/>
          <w:szCs w:val="36"/>
        </w:rPr>
        <w:t xml:space="preserve">  20</w:t>
      </w:r>
      <w:r>
        <w:rPr>
          <w:rFonts w:hint="eastAsia" w:eastAsia="隶书"/>
          <w:b/>
          <w:sz w:val="36"/>
          <w:szCs w:val="36"/>
          <w:lang w:val="en-US" w:eastAsia="zh-CN"/>
        </w:rPr>
        <w:t>20</w:t>
      </w:r>
      <w:r>
        <w:rPr>
          <w:rFonts w:hint="eastAsia" w:eastAsia="隶书"/>
          <w:b/>
          <w:sz w:val="36"/>
          <w:szCs w:val="36"/>
        </w:rPr>
        <w:t>年硕士研究生入学考试初试科目大纲</w:t>
      </w:r>
      <w:r>
        <w:rPr>
          <w:rFonts w:hint="eastAsia" w:eastAsia="隶书"/>
          <w:b/>
          <w:sz w:val="36"/>
          <w:szCs w:val="36"/>
          <w:lang w:val="en-US" w:eastAsia="zh-CN"/>
        </w:rPr>
        <w:t xml:space="preserve"> </w:t>
      </w:r>
    </w:p>
    <w:tbl>
      <w:tblPr>
        <w:tblStyle w:val="4"/>
        <w:tblW w:w="93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4"/>
        <w:gridCol w:w="2244"/>
        <w:gridCol w:w="2484"/>
        <w:gridCol w:w="27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cantSplit/>
          <w:trHeight w:val="459" w:hRule="atLeast"/>
          <w:jc w:val="center"/>
        </w:trPr>
        <w:tc>
          <w:tcPr>
            <w:tcW w:w="189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招生学院</w:t>
            </w:r>
          </w:p>
        </w:tc>
        <w:tc>
          <w:tcPr>
            <w:tcW w:w="2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招生专业代码</w:t>
            </w:r>
          </w:p>
        </w:tc>
        <w:tc>
          <w:tcPr>
            <w:tcW w:w="2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招生专业名称</w:t>
            </w: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考试科目代码及名称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cantSplit/>
          <w:trHeight w:val="731" w:hRule="atLeast"/>
          <w:jc w:val="center"/>
        </w:trPr>
        <w:tc>
          <w:tcPr>
            <w:tcW w:w="189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家具与艺术设计学院</w:t>
            </w:r>
          </w:p>
        </w:tc>
        <w:tc>
          <w:tcPr>
            <w:tcW w:w="2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spacing w:line="288" w:lineRule="auto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135108</w:t>
            </w:r>
          </w:p>
        </w:tc>
        <w:tc>
          <w:tcPr>
            <w:tcW w:w="2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spacing w:line="288" w:lineRule="auto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艺术设计</w:t>
            </w: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863设计创意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60" w:hRule="atLeast"/>
          <w:jc w:val="center"/>
        </w:trPr>
        <w:tc>
          <w:tcPr>
            <w:tcW w:w="189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0"/>
              <w:spacing w:line="360" w:lineRule="auto"/>
              <w:ind w:firstLine="0" w:firstLineChars="0"/>
              <w:jc w:val="both"/>
              <w:rPr>
                <w:rFonts w:hint="eastAsia" w:ascii="华文仿宋" w:hAnsi="华文仿宋" w:eastAsia="华文仿宋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华文仿宋" w:hAnsi="华文仿宋" w:eastAsia="华文仿宋"/>
                <w:b/>
                <w:bCs/>
                <w:sz w:val="28"/>
                <w:szCs w:val="28"/>
                <w:lang w:eastAsia="zh-CN"/>
              </w:rPr>
              <w:t>一、考试内容</w:t>
            </w:r>
          </w:p>
          <w:p>
            <w:pPr>
              <w:pStyle w:val="10"/>
              <w:spacing w:line="360" w:lineRule="auto"/>
              <w:ind w:firstLine="0" w:firstLineChars="0"/>
              <w:jc w:val="center"/>
              <w:rPr>
                <w:rFonts w:hint="eastAsia" w:ascii="华文仿宋" w:hAnsi="华文仿宋" w:eastAsia="华文仿宋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74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="480" w:leftChars="0" w:hanging="480" w:hangingChars="20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考生只能从产品设计、环境设计或设计基础三项考试内容中选取一项做题：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="480" w:leftChars="0" w:hanging="480" w:hangingChars="20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一、设计创意（产品设计）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="480" w:leftChars="0" w:hanging="480" w:hangingChars="20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1.方案草图：根据命题设计系列方案草图，强调逻辑思维能力、设计创新创意能力，以及系统解决问题的综合能力；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="480" w:leftChars="0" w:hanging="480" w:hangingChars="20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2.产品效果图：选择设计方案的一种作优化深入设计，以手绘彩色效果图表现；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="480" w:leftChars="0" w:hanging="480" w:hangingChars="20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3.产品三视图：按产品设计专业制图标准绘制产品三视图、关键部位节点图、主要部位材料和工艺细节图；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="480" w:leftChars="0" w:hanging="480" w:hangingChars="20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4.创意说明：根据设计构思阐述设计理念，突出描述创新点，分析市场前景或社会意义。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="480" w:leftChars="0" w:hanging="480" w:hangingChars="20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二、设计创意（环境设计）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="480" w:leftChars="0" w:hanging="480" w:hangingChars="20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1.平面图、立面图：绘制特定功能室内空间的多个平面功能布局方案草图，在进行方案比较后，选择一个最终方案，依据制图规范绘制其平面方案图、主要立面方案图，并进行尺寸标注。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="480" w:leftChars="0" w:hanging="480" w:hangingChars="20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2.手绘效果图：按照某一指定主题（或风格）要求，选择合适的视角，利用适当的艺术陈设（软装）来表现该功能空间的环境氛围，徒手绘制该空间的室内效果图。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="480" w:leftChars="0" w:hanging="480" w:hangingChars="20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3.创意说明：根据设计构思撰写设计说明。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="480" w:leftChars="0" w:hanging="480" w:hangingChars="20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三、设计创意（设计基础）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="480" w:leftChars="0" w:hanging="480" w:hangingChars="20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1.方案草图：根据命题要求，灵活运用二维、三维设计基础的形式美法则、色彩基本规律、空间规律、材料语言等创造新的图形和形态，并以多套方案草图的形式表现；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="480" w:leftChars="0" w:hanging="480" w:hangingChars="20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2.手绘效果图：选取方案草图中的一套，以手绘效果图形式表现；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="480" w:leftChars="0" w:hanging="480" w:hangingChars="20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3.创意说明：根据设计构思阐述设计理念，突出描述创新点，并做设计评价。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8" w:hRule="atLeast"/>
          <w:jc w:val="center"/>
        </w:trPr>
        <w:tc>
          <w:tcPr>
            <w:tcW w:w="189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spacing w:line="360" w:lineRule="auto"/>
              <w:ind w:firstLine="0" w:firstLineChars="0"/>
              <w:jc w:val="center"/>
              <w:rPr>
                <w:rFonts w:hint="eastAsia" w:ascii="隶书" w:eastAsia="隶书"/>
                <w:b/>
                <w:bCs/>
                <w:sz w:val="24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二、</w:t>
            </w:r>
            <w:r>
              <w:rPr>
                <w:rFonts w:hint="eastAsia" w:ascii="华文仿宋" w:hAnsi="华文仿宋" w:eastAsia="华文仿宋"/>
                <w:b/>
                <w:bCs/>
                <w:sz w:val="28"/>
                <w:szCs w:val="28"/>
                <w:lang w:eastAsia="zh-CN"/>
              </w:rPr>
              <w:t>参考书目</w:t>
            </w:r>
          </w:p>
        </w:tc>
        <w:tc>
          <w:tcPr>
            <w:tcW w:w="74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不指定参考书目，</w:t>
            </w:r>
            <w:r>
              <w:rPr>
                <w:rFonts w:hint="eastAsia" w:ascii="华文仿宋" w:hAnsi="华文仿宋" w:eastAsia="华文仿宋"/>
                <w:sz w:val="28"/>
                <w:szCs w:val="28"/>
                <w:lang w:val="en-US" w:eastAsia="zh-CN"/>
              </w:rPr>
              <w:t>考试范围以本考试大纲为准。</w:t>
            </w:r>
          </w:p>
        </w:tc>
      </w:tr>
    </w:tbl>
    <w:p>
      <w:pPr>
        <w:spacing w:line="400" w:lineRule="exact"/>
      </w:pPr>
    </w:p>
    <w:sectPr>
      <w:pgSz w:w="11906" w:h="16838"/>
      <w:pgMar w:top="1020" w:right="1800" w:bottom="781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38F"/>
    <w:rsid w:val="000030C7"/>
    <w:rsid w:val="000913E5"/>
    <w:rsid w:val="00097DAC"/>
    <w:rsid w:val="000B2701"/>
    <w:rsid w:val="000C3DB8"/>
    <w:rsid w:val="000E26D4"/>
    <w:rsid w:val="000F42B9"/>
    <w:rsid w:val="00126972"/>
    <w:rsid w:val="00136C65"/>
    <w:rsid w:val="00165F4A"/>
    <w:rsid w:val="00214AF8"/>
    <w:rsid w:val="002B704D"/>
    <w:rsid w:val="002C3648"/>
    <w:rsid w:val="002E3288"/>
    <w:rsid w:val="003045B3"/>
    <w:rsid w:val="003339A0"/>
    <w:rsid w:val="0036402E"/>
    <w:rsid w:val="00365C2F"/>
    <w:rsid w:val="003C65B1"/>
    <w:rsid w:val="00414ACF"/>
    <w:rsid w:val="00420233"/>
    <w:rsid w:val="00433008"/>
    <w:rsid w:val="00436C91"/>
    <w:rsid w:val="00460A7C"/>
    <w:rsid w:val="0048488D"/>
    <w:rsid w:val="004A6E1B"/>
    <w:rsid w:val="004D3451"/>
    <w:rsid w:val="004D50E1"/>
    <w:rsid w:val="005918CE"/>
    <w:rsid w:val="005E4EAC"/>
    <w:rsid w:val="006142BC"/>
    <w:rsid w:val="00653E96"/>
    <w:rsid w:val="0068569E"/>
    <w:rsid w:val="006A6BBB"/>
    <w:rsid w:val="00721E8A"/>
    <w:rsid w:val="00810E50"/>
    <w:rsid w:val="0084051D"/>
    <w:rsid w:val="0087082D"/>
    <w:rsid w:val="008B2C22"/>
    <w:rsid w:val="008B7067"/>
    <w:rsid w:val="008E4C7B"/>
    <w:rsid w:val="008E7E10"/>
    <w:rsid w:val="00940418"/>
    <w:rsid w:val="00950817"/>
    <w:rsid w:val="009C6F74"/>
    <w:rsid w:val="00A719BB"/>
    <w:rsid w:val="00AF0FA7"/>
    <w:rsid w:val="00B11A58"/>
    <w:rsid w:val="00B60DC1"/>
    <w:rsid w:val="00B820D8"/>
    <w:rsid w:val="00B9338F"/>
    <w:rsid w:val="00BB1A00"/>
    <w:rsid w:val="00BB7D7E"/>
    <w:rsid w:val="00BD3A1A"/>
    <w:rsid w:val="00C021C4"/>
    <w:rsid w:val="00C3285D"/>
    <w:rsid w:val="00C369FF"/>
    <w:rsid w:val="00C410B6"/>
    <w:rsid w:val="00C7758D"/>
    <w:rsid w:val="00C82914"/>
    <w:rsid w:val="00C87F6A"/>
    <w:rsid w:val="00CA7962"/>
    <w:rsid w:val="00CB24DB"/>
    <w:rsid w:val="00D22C13"/>
    <w:rsid w:val="00D62289"/>
    <w:rsid w:val="00E47AF3"/>
    <w:rsid w:val="00E54C64"/>
    <w:rsid w:val="00E835C4"/>
    <w:rsid w:val="00EC3D93"/>
    <w:rsid w:val="00EC44B9"/>
    <w:rsid w:val="00EE56D9"/>
    <w:rsid w:val="00F70E5A"/>
    <w:rsid w:val="00F757E2"/>
    <w:rsid w:val="011A3ED4"/>
    <w:rsid w:val="0250445F"/>
    <w:rsid w:val="03C44DCE"/>
    <w:rsid w:val="241C00F5"/>
    <w:rsid w:val="285379E0"/>
    <w:rsid w:val="29E81002"/>
    <w:rsid w:val="2BAB16CE"/>
    <w:rsid w:val="34611F3C"/>
    <w:rsid w:val="3D1A7FE6"/>
    <w:rsid w:val="47D13B3A"/>
    <w:rsid w:val="5075230E"/>
    <w:rsid w:val="575B03F1"/>
    <w:rsid w:val="58CF62E0"/>
    <w:rsid w:val="59130887"/>
    <w:rsid w:val="59841079"/>
    <w:rsid w:val="5AC322FE"/>
    <w:rsid w:val="5CB24FE9"/>
    <w:rsid w:val="64F5128E"/>
    <w:rsid w:val="6579586D"/>
    <w:rsid w:val="6EE06A93"/>
    <w:rsid w:val="746A1B03"/>
    <w:rsid w:val="77F5728F"/>
    <w:rsid w:val="7BA9213B"/>
    <w:rsid w:val="7E656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 w:locked="1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3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customStyle="1" w:styleId="6">
    <w:name w:val="列出段落1"/>
    <w:basedOn w:val="1"/>
    <w:qFormat/>
    <w:uiPriority w:val="99"/>
    <w:pPr>
      <w:ind w:firstLine="420" w:firstLineChars="200"/>
    </w:pPr>
  </w:style>
  <w:style w:type="paragraph" w:customStyle="1" w:styleId="7">
    <w:name w:val="List Paragraph1"/>
    <w:basedOn w:val="1"/>
    <w:qFormat/>
    <w:uiPriority w:val="99"/>
    <w:pPr>
      <w:ind w:firstLine="420" w:firstLineChars="200"/>
    </w:pPr>
  </w:style>
  <w:style w:type="character" w:customStyle="1" w:styleId="8">
    <w:name w:val="页眉 Char"/>
    <w:basedOn w:val="5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页脚 Char"/>
    <w:basedOn w:val="5"/>
    <w:link w:val="2"/>
    <w:qFormat/>
    <w:locked/>
    <w:uiPriority w:val="99"/>
    <w:rPr>
      <w:rFonts w:cs="Times New Roman"/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154</Words>
  <Characters>878</Characters>
  <Lines>7</Lines>
  <Paragraphs>2</Paragraphs>
  <TotalTime>1</TotalTime>
  <ScaleCrop>false</ScaleCrop>
  <LinksUpToDate>false</LinksUpToDate>
  <CharactersWithSpaces>1030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2018-09-03T13:48:00Z</dcterms:created>
  <dc:creator>倪长雨</dc:creator>
  <cp:lastModifiedBy>家具研究生办公室</cp:lastModifiedBy>
  <cp:lastPrinted>2019-10-09T01:28:00Z</cp:lastPrinted>
  <dcterms:modified xsi:type="dcterms:W3CDTF">2019-10-18T01:27:25Z</dcterms:modified>
  <dc:title>附件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