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 w:line="24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</w:t>
      </w:r>
    </w:p>
    <w:p>
      <w:pPr>
        <w:widowControl/>
        <w:spacing w:before="100" w:after="100" w:line="240" w:lineRule="atLeas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中南林业科技大学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全国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硕士研究生招生</w:t>
      </w:r>
    </w:p>
    <w:p>
      <w:pPr>
        <w:widowControl/>
        <w:spacing w:before="100" w:after="100" w:line="240" w:lineRule="atLeas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初试成绩复核申请表</w:t>
      </w:r>
    </w:p>
    <w:tbl>
      <w:tblPr>
        <w:tblStyle w:val="5"/>
        <w:tblW w:w="9002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719"/>
        <w:gridCol w:w="561"/>
        <w:gridCol w:w="1070"/>
        <w:gridCol w:w="320"/>
        <w:gridCol w:w="970"/>
        <w:gridCol w:w="210"/>
        <w:gridCol w:w="831"/>
        <w:gridCol w:w="759"/>
        <w:gridCol w:w="216"/>
        <w:gridCol w:w="104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考生编号</w:t>
            </w:r>
          </w:p>
        </w:tc>
        <w:tc>
          <w:tcPr>
            <w:tcW w:w="413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7262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4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报考学院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报考专业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报考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>
            <w:pPr>
              <w:widowControl/>
              <w:spacing w:before="100" w:after="100" w:line="240" w:lineRule="atLeast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复核科目名称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公布成绩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>
            <w:pPr>
              <w:widowControl/>
              <w:spacing w:before="100" w:after="100" w:line="240" w:lineRule="atLeast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复核科目名称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公布成绩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>
            <w:pPr>
              <w:widowControl/>
              <w:spacing w:before="100" w:after="100" w:line="240" w:lineRule="atLeast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复核科目名称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公布成绩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>
            <w:pPr>
              <w:widowControl/>
              <w:spacing w:before="100" w:after="100" w:line="240" w:lineRule="atLeast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复核科目名称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公布成绩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2" w:hRule="atLeast"/>
        </w:trPr>
        <w:tc>
          <w:tcPr>
            <w:tcW w:w="9002" w:type="dxa"/>
            <w:gridSpan w:val="12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复核</w:t>
            </w:r>
            <w:r>
              <w:rPr>
                <w:rFonts w:hint="eastAsia"/>
                <w:sz w:val="24"/>
                <w:szCs w:val="24"/>
              </w:rPr>
              <w:t>理由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right="4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考生签名：</w:t>
            </w:r>
          </w:p>
          <w:p>
            <w:pPr>
              <w:ind w:right="42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联系电话（手机）：</w:t>
            </w:r>
          </w:p>
          <w:p>
            <w:pPr>
              <w:ind w:right="42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right="420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262" w:type="dxa"/>
            <w:gridSpan w:val="10"/>
          </w:tcPr>
          <w:p>
            <w:pPr>
              <w:ind w:firstLine="480" w:firstLineChars="200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根据国家教育部教学司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[</w:t>
            </w:r>
            <w:r>
              <w:rPr>
                <w:bCs/>
                <w:kern w:val="0"/>
                <w:sz w:val="24"/>
                <w:szCs w:val="24"/>
              </w:rPr>
              <w:t>2007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]</w:t>
            </w:r>
            <w:r>
              <w:rPr>
                <w:bCs/>
                <w:kern w:val="0"/>
                <w:sz w:val="24"/>
                <w:szCs w:val="24"/>
              </w:rPr>
              <w:t>28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号文中有关试卷保密的规定，复查成绩时由研招部门工作人员负责对考生试卷进行核查，仅核实是否存在漏判、成绩累计和登记错误等情况，考生本人不接触试卷。如发现存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在漏判、成绩累计和登记错误等情况，上报湖南省教育考试院予以纠正，并及时通知考生；成绩核查无误的，不再通知。</w:t>
            </w:r>
          </w:p>
          <w:p>
            <w:pPr>
              <w:ind w:firstLine="482" w:firstLineChars="200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不接受信息填写不完全、无本人签名、不提交身份证照片、超时提交的考生查分申请。</w:t>
            </w:r>
          </w:p>
        </w:tc>
      </w:tr>
    </w:tbl>
    <w:p>
      <w:pPr>
        <w:widowControl/>
        <w:spacing w:before="100" w:after="100" w:line="24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2F3DF9"/>
    <w:rsid w:val="00034D87"/>
    <w:rsid w:val="00111520"/>
    <w:rsid w:val="001B49F8"/>
    <w:rsid w:val="001C269D"/>
    <w:rsid w:val="00225A79"/>
    <w:rsid w:val="0029621E"/>
    <w:rsid w:val="002C5677"/>
    <w:rsid w:val="002F3DF9"/>
    <w:rsid w:val="00326AB9"/>
    <w:rsid w:val="003516C4"/>
    <w:rsid w:val="003B1C14"/>
    <w:rsid w:val="003D3C97"/>
    <w:rsid w:val="0043050E"/>
    <w:rsid w:val="00472D35"/>
    <w:rsid w:val="00491925"/>
    <w:rsid w:val="004A5EA5"/>
    <w:rsid w:val="00557898"/>
    <w:rsid w:val="00632CD0"/>
    <w:rsid w:val="006560F6"/>
    <w:rsid w:val="006C5099"/>
    <w:rsid w:val="006D0C7E"/>
    <w:rsid w:val="00707198"/>
    <w:rsid w:val="00731DC7"/>
    <w:rsid w:val="00736A6C"/>
    <w:rsid w:val="007B794E"/>
    <w:rsid w:val="0081659D"/>
    <w:rsid w:val="00824985"/>
    <w:rsid w:val="008351D1"/>
    <w:rsid w:val="008A1C81"/>
    <w:rsid w:val="008B73A4"/>
    <w:rsid w:val="00966440"/>
    <w:rsid w:val="009C05F7"/>
    <w:rsid w:val="009D7BB1"/>
    <w:rsid w:val="009F1AED"/>
    <w:rsid w:val="00A06BC3"/>
    <w:rsid w:val="00A10767"/>
    <w:rsid w:val="00A72F77"/>
    <w:rsid w:val="00AE5444"/>
    <w:rsid w:val="00B2719C"/>
    <w:rsid w:val="00B30F47"/>
    <w:rsid w:val="00B75E9A"/>
    <w:rsid w:val="00B80518"/>
    <w:rsid w:val="00CC7849"/>
    <w:rsid w:val="00CD012A"/>
    <w:rsid w:val="00CF6081"/>
    <w:rsid w:val="00DB19A0"/>
    <w:rsid w:val="00E83D8B"/>
    <w:rsid w:val="00F763DD"/>
    <w:rsid w:val="08E23169"/>
    <w:rsid w:val="1ADE1C83"/>
    <w:rsid w:val="340A586D"/>
    <w:rsid w:val="349C1B65"/>
    <w:rsid w:val="35BC17F0"/>
    <w:rsid w:val="39CD5D7A"/>
    <w:rsid w:val="4AA23E47"/>
    <w:rsid w:val="4BEB47CD"/>
    <w:rsid w:val="50547624"/>
    <w:rsid w:val="532B4C24"/>
    <w:rsid w:val="54656F77"/>
    <w:rsid w:val="55195AC7"/>
    <w:rsid w:val="55EF6DB0"/>
    <w:rsid w:val="62920E6E"/>
    <w:rsid w:val="640D4E41"/>
    <w:rsid w:val="6AE0505D"/>
    <w:rsid w:val="703E0448"/>
    <w:rsid w:val="739829DF"/>
    <w:rsid w:val="75F6646D"/>
    <w:rsid w:val="76E06E53"/>
    <w:rsid w:val="7A082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style21"/>
    <w:basedOn w:val="7"/>
    <w:qFormat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337</Characters>
  <Lines>15</Lines>
  <Paragraphs>4</Paragraphs>
  <TotalTime>3</TotalTime>
  <ScaleCrop>false</ScaleCrop>
  <LinksUpToDate>false</LinksUpToDate>
  <CharactersWithSpaces>431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2020-03-23T07:17:00Z</dcterms:created>
  <dc:creator>Administrator</dc:creator>
  <cp:lastModifiedBy>小玫子</cp:lastModifiedBy>
  <cp:lastPrinted>2020-03-24T02:27:00Z</cp:lastPrinted>
  <dcterms:modified xsi:type="dcterms:W3CDTF">2024-02-23T06:04:33Z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5FBABE1CADC14951AB393206829C1BA0</vt:lpwstr>
  </property>
</Properties>
</file>