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9"/>
          <w:szCs w:val="39"/>
        </w:rPr>
        <w:t>家具与艺术设计学院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9"/>
          <w:szCs w:val="39"/>
        </w:rPr>
        <w:t>2024年硕士研究生调剂公告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9"/>
          <w:szCs w:val="39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各位考生：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我院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设计（非全日制）</w:t>
      </w: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专业现有少量调剂名额，将开放调剂系统，所有考生的调剂都必须通过中国研究生招生信息网的“调剂服务系统”进行。请注意如下事项：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一、系统开放时间：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default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系统开始开放时间与研招网一致</w:t>
      </w: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，开通时长不低于12小时，关闭时间根据系统填报情况确定。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二、接受调剂的学科：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135700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非全日制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三、具体要求：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ascii="Times New Roman" w:hAnsi="Times New Roman" w:eastAsia="仿宋"/>
          <w:sz w:val="30"/>
          <w:szCs w:val="30"/>
          <w:highlight w:val="none"/>
        </w:rPr>
        <w:t>符合调入专业的报考条件。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Times New Roman" w:hAnsi="Times New Roman" w:eastAsia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ascii="Times New Roman" w:hAnsi="Times New Roman" w:eastAsia="仿宋"/>
          <w:sz w:val="30"/>
          <w:szCs w:val="30"/>
          <w:highlight w:val="none"/>
        </w:rPr>
        <w:t>考生初试成绩达到我校</w:t>
      </w:r>
      <w:r>
        <w:rPr>
          <w:rFonts w:hint="eastAsia" w:ascii="Times New Roman" w:hAnsi="Times New Roman" w:eastAsia="仿宋"/>
          <w:sz w:val="30"/>
          <w:szCs w:val="30"/>
          <w:highlight w:val="none"/>
          <w:lang w:eastAsia="zh-CN"/>
        </w:rPr>
        <w:t>2024</w:t>
      </w:r>
      <w:r>
        <w:rPr>
          <w:rFonts w:hint="eastAsia" w:ascii="Times New Roman" w:hAnsi="Times New Roman" w:eastAsia="仿宋"/>
          <w:sz w:val="30"/>
          <w:szCs w:val="30"/>
          <w:highlight w:val="none"/>
        </w:rPr>
        <w:t>年硕士研究生考试复试分数线，并符合调入专业的报考条件。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highlight w:val="none"/>
        </w:rPr>
        <w:t>调剂考生第一志愿专业与调入专业相同相近，或初试科目与调入专业初试科目相同相近</w:t>
      </w:r>
      <w:r>
        <w:rPr>
          <w:rFonts w:ascii="Times New Roman" w:hAnsi="Times New Roman" w:eastAsia="仿宋"/>
          <w:color w:val="000000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4、达到以下学术要求的考生可进入复试：获得地厅级及以上级别学科竞赛、设计竞赛等级奖，或公开发表学术论文。(考生需在4月9日17：00前将相关证明材料的扫描件及个人简况发至邮箱：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"mailto:42572122@qq.com，文件大小不超过3M，邮件主题为2024年调剂），如所有申请调剂的考生都没有上述学术成果，则按初试总成绩高低" </w:instrTex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42572122@qq.com，文件大小不超过3M，邮件主题为2024年调剂），如所有申请调剂的考生都没有上述学术成果，则按初试总成绩高低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排名进入复试。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5、其它调剂要求参考学校调剂要求执行。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60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四、具体流程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1、复试内容包括：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笔试（闭卷考试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满分100分，90分钟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考试科目：F97设计鉴赏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同等学力加试：以同等学力参加复试的考生须加试两门本科主干课程：JS12设计制图和JS13材料与工艺。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满分100分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英语听说能力测试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满分为100分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2、进入调剂的名单、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资格审查、复试时间地点等具体事宜，请密切关注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“FAD研办”</w:t>
      </w:r>
      <w:r>
        <w:rPr>
          <w:rFonts w:hint="eastAsia" w:ascii="Times New Roman" w:hAnsi="Times New Roman" w:eastAsia="仿宋"/>
          <w:sz w:val="30"/>
          <w:szCs w:val="30"/>
          <w:highlight w:val="none"/>
          <w:lang w:val="en-US" w:eastAsia="zh-CN"/>
        </w:rPr>
        <w:t>微信公众号。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60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五、其他要求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育部“全国硕士生招生调剂服务系统”公布调剂计划信息，考生可以填报调剂志愿。报考我校的调剂考生调剂志愿锁定时间为24小时，锁定时间到达后，如相关学院未明确受理意见，锁定解除，可继续填报其他志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2、其它事项参考《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中南林业科技大学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家具与艺术设计学院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年硕士研究生招生复试与录取工作方案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家具与艺术设计学院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right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2024年4月3日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4D332017"/>
    <w:rsid w:val="00B24D24"/>
    <w:rsid w:val="03B27E93"/>
    <w:rsid w:val="0DEA1BCB"/>
    <w:rsid w:val="136218AD"/>
    <w:rsid w:val="1DFE75D2"/>
    <w:rsid w:val="26B40B71"/>
    <w:rsid w:val="28261BFA"/>
    <w:rsid w:val="282B4E63"/>
    <w:rsid w:val="32E96E23"/>
    <w:rsid w:val="36120374"/>
    <w:rsid w:val="3A5E137A"/>
    <w:rsid w:val="3B560E5B"/>
    <w:rsid w:val="45FC173D"/>
    <w:rsid w:val="46F32256"/>
    <w:rsid w:val="4B754E2E"/>
    <w:rsid w:val="4D332017"/>
    <w:rsid w:val="4EF13C61"/>
    <w:rsid w:val="51102701"/>
    <w:rsid w:val="5736003B"/>
    <w:rsid w:val="5F622067"/>
    <w:rsid w:val="62DE42A4"/>
    <w:rsid w:val="68336E8A"/>
    <w:rsid w:val="7A212E5C"/>
    <w:rsid w:val="7EBF0A49"/>
    <w:rsid w:val="7EC0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935</Words>
  <Characters>1089</Characters>
  <Lines>0</Lines>
  <Paragraphs>0</Paragraphs>
  <TotalTime>1</TotalTime>
  <ScaleCrop>false</ScaleCrop>
  <LinksUpToDate>false</LinksUpToDate>
  <CharactersWithSpaces>1092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2023-04-12T08:16:00Z</dcterms:created>
  <dc:creator>家具研究生办公室</dc:creator>
  <cp:lastModifiedBy>小玫子</cp:lastModifiedBy>
  <cp:lastPrinted>2023-04-13T02:18:00Z</cp:lastPrinted>
  <dcterms:modified xsi:type="dcterms:W3CDTF">2024-04-04T01:28:20Z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34040F7050C045BDB76685DC13203BE9_11</vt:lpwstr>
  </property>
</Properties>
</file>